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622" w:rsidRPr="00C13EA3" w:rsidRDefault="00033622" w:rsidP="00033622">
      <w:pPr>
        <w:pStyle w:val="Title"/>
        <w:rPr>
          <w:rFonts w:ascii="Myriad Pro" w:hAnsi="Myriad Pro"/>
          <w:sz w:val="24"/>
        </w:rPr>
      </w:pPr>
      <w:bookmarkStart w:id="0" w:name="_GoBack"/>
      <w:bookmarkEnd w:id="0"/>
      <w:r w:rsidRPr="00C13EA3">
        <w:rPr>
          <w:rFonts w:ascii="Myriad Pro" w:hAnsi="Myriad Pro"/>
        </w:rPr>
        <w:t>Letter Of Independent Legal Advice</w:t>
      </w:r>
    </w:p>
    <w:p w:rsidR="00033622" w:rsidRDefault="00033622" w:rsidP="00033622">
      <w:pPr>
        <w:rPr>
          <w:sz w:val="24"/>
        </w:rPr>
      </w:pPr>
    </w:p>
    <w:p w:rsidR="00033622" w:rsidRDefault="00033622" w:rsidP="00033622">
      <w:pPr>
        <w:rPr>
          <w:sz w:val="24"/>
        </w:rPr>
      </w:pPr>
    </w:p>
    <w:tbl>
      <w:tblPr>
        <w:tblW w:w="10632" w:type="dxa"/>
        <w:tblInd w:w="-459" w:type="dxa"/>
        <w:tblBorders>
          <w:insideH w:val="single" w:sz="4" w:space="0" w:color="auto"/>
        </w:tblBorders>
        <w:tblLayout w:type="fixed"/>
        <w:tblLook w:val="0000" w:firstRow="0" w:lastRow="0" w:firstColumn="0" w:lastColumn="0" w:noHBand="0" w:noVBand="0"/>
      </w:tblPr>
      <w:tblGrid>
        <w:gridCol w:w="10632"/>
      </w:tblGrid>
      <w:tr w:rsidR="00033622" w:rsidRPr="00C13EA3" w:rsidTr="00E673FB">
        <w:trPr>
          <w:cantSplit/>
          <w:trHeight w:val="9171"/>
        </w:trPr>
        <w:tc>
          <w:tcPr>
            <w:tcW w:w="10632" w:type="dxa"/>
          </w:tcPr>
          <w:p w:rsidR="00033622" w:rsidRPr="00C13EA3" w:rsidRDefault="00033622" w:rsidP="00E673FB">
            <w:pPr>
              <w:rPr>
                <w:rFonts w:ascii="Myriad Pro" w:hAnsi="Myriad Pro"/>
              </w:rPr>
            </w:pPr>
            <w:r w:rsidRPr="00C13EA3">
              <w:rPr>
                <w:rFonts w:ascii="Myriad Pro" w:hAnsi="Myriad Pro"/>
              </w:rPr>
              <w:t>TO:</w:t>
            </w:r>
            <w:r w:rsidRPr="00C13EA3">
              <w:rPr>
                <w:rFonts w:ascii="Myriad Pro" w:hAnsi="Myriad Pro"/>
              </w:rPr>
              <w:tab/>
            </w:r>
            <w:bookmarkStart w:id="1" w:name="Text12"/>
            <w:r w:rsidR="00DE7A81">
              <w:rPr>
                <w:rFonts w:ascii="Myriad Pro" w:hAnsi="Myriad Pro"/>
              </w:rPr>
              <w:t>ATB Financial (“ATB”)</w:t>
            </w:r>
          </w:p>
          <w:p w:rsidR="00033622" w:rsidRPr="00C13EA3" w:rsidRDefault="00033622" w:rsidP="00E673FB">
            <w:pPr>
              <w:rPr>
                <w:rFonts w:ascii="Myriad Pro" w:hAnsi="Myriad Pro"/>
              </w:rPr>
            </w:pPr>
            <w:r w:rsidRPr="00C13EA3">
              <w:rPr>
                <w:rFonts w:ascii="Myriad Pro" w:hAnsi="Myriad Pro"/>
              </w:rPr>
              <w:tab/>
            </w:r>
            <w:r w:rsidRPr="00C13EA3">
              <w:rPr>
                <w:rFonts w:ascii="Myriad Pro" w:hAnsi="Myriad Pro"/>
              </w:rPr>
              <w:fldChar w:fldCharType="begin">
                <w:ffData>
                  <w:name w:val="Text12"/>
                  <w:enabled/>
                  <w:calcOnExit w:val="0"/>
                  <w:textInput>
                    <w:default w:val="Enter Branch Address and Postal Code"/>
                  </w:textInput>
                </w:ffData>
              </w:fldChar>
            </w:r>
            <w:r w:rsidRPr="00C13EA3">
              <w:rPr>
                <w:rFonts w:ascii="Myriad Pro" w:hAnsi="Myriad Pro"/>
              </w:rPr>
              <w:instrText xml:space="preserve"> FORMTEXT </w:instrText>
            </w:r>
            <w:r w:rsidRPr="00C13EA3">
              <w:rPr>
                <w:rFonts w:ascii="Myriad Pro" w:hAnsi="Myriad Pro"/>
              </w:rPr>
            </w:r>
            <w:r w:rsidRPr="00C13EA3">
              <w:rPr>
                <w:rFonts w:ascii="Myriad Pro" w:hAnsi="Myriad Pro"/>
              </w:rPr>
              <w:fldChar w:fldCharType="separate"/>
            </w:r>
            <w:r w:rsidRPr="00C13EA3">
              <w:rPr>
                <w:rFonts w:ascii="Myriad Pro" w:hAnsi="Myriad Pro"/>
                <w:noProof/>
              </w:rPr>
              <w:t>Enter Branch Address and Postal Code</w:t>
            </w:r>
            <w:r w:rsidRPr="00C13EA3">
              <w:rPr>
                <w:rFonts w:ascii="Myriad Pro" w:hAnsi="Myriad Pro"/>
              </w:rPr>
              <w:fldChar w:fldCharType="end"/>
            </w:r>
            <w:bookmarkEnd w:id="1"/>
          </w:p>
          <w:p w:rsidR="00033622" w:rsidRPr="00C13EA3" w:rsidRDefault="00033622" w:rsidP="00E673FB">
            <w:pPr>
              <w:rPr>
                <w:rFonts w:ascii="Myriad Pro" w:hAnsi="Myriad Pro"/>
              </w:rPr>
            </w:pPr>
          </w:p>
          <w:p w:rsidR="00033622" w:rsidRDefault="00033622" w:rsidP="00E673FB">
            <w:pPr>
              <w:tabs>
                <w:tab w:val="left" w:pos="702"/>
              </w:tabs>
              <w:jc w:val="both"/>
              <w:rPr>
                <w:rFonts w:ascii="Myriad Pro" w:hAnsi="Myriad Pro"/>
              </w:rPr>
            </w:pPr>
            <w:r w:rsidRPr="00C13EA3">
              <w:rPr>
                <w:rFonts w:ascii="Myriad Pro" w:hAnsi="Myriad Pro"/>
              </w:rPr>
              <w:tab/>
              <w:t xml:space="preserve">I have been consulted by </w:t>
            </w:r>
            <w:r w:rsidRPr="00C13EA3">
              <w:rPr>
                <w:rFonts w:ascii="Myriad Pro" w:hAnsi="Myriad Pro"/>
              </w:rPr>
              <w:fldChar w:fldCharType="begin">
                <w:ffData>
                  <w:name w:val="Text1"/>
                  <w:enabled/>
                  <w:calcOnExit w:val="0"/>
                  <w:textInput/>
                </w:ffData>
              </w:fldChar>
            </w:r>
            <w:bookmarkStart w:id="2" w:name="Text1"/>
            <w:r w:rsidRPr="00C13EA3">
              <w:rPr>
                <w:rFonts w:ascii="Myriad Pro" w:hAnsi="Myriad Pro"/>
              </w:rPr>
              <w:instrText xml:space="preserve"> FORMTEXT </w:instrText>
            </w:r>
            <w:r w:rsidRPr="00C13EA3">
              <w:rPr>
                <w:rFonts w:ascii="Myriad Pro" w:hAnsi="Myriad Pro"/>
              </w:rPr>
            </w:r>
            <w:r w:rsidRPr="00C13EA3">
              <w:rPr>
                <w:rFonts w:ascii="Myriad Pro" w:hAnsi="Myriad Pro"/>
              </w:rPr>
              <w:fldChar w:fldCharType="separate"/>
            </w:r>
            <w:r w:rsidRPr="00C13EA3">
              <w:rPr>
                <w:rFonts w:ascii="Myriad Pro"/>
                <w:noProof/>
              </w:rPr>
              <w:t> </w:t>
            </w:r>
            <w:r w:rsidRPr="00C13EA3">
              <w:rPr>
                <w:rFonts w:ascii="Myriad Pro"/>
                <w:noProof/>
              </w:rPr>
              <w:t> </w:t>
            </w:r>
            <w:r w:rsidRPr="00C13EA3">
              <w:rPr>
                <w:rFonts w:ascii="Myriad Pro"/>
                <w:noProof/>
              </w:rPr>
              <w:t> </w:t>
            </w:r>
            <w:r w:rsidRPr="00C13EA3">
              <w:rPr>
                <w:rFonts w:ascii="Myriad Pro"/>
                <w:noProof/>
              </w:rPr>
              <w:t> </w:t>
            </w:r>
            <w:r w:rsidRPr="00C13EA3">
              <w:rPr>
                <w:rFonts w:ascii="Myriad Pro"/>
                <w:noProof/>
              </w:rPr>
              <w:t> </w:t>
            </w:r>
            <w:r w:rsidRPr="00C13EA3">
              <w:rPr>
                <w:rFonts w:ascii="Myriad Pro" w:hAnsi="Myriad Pro"/>
              </w:rPr>
              <w:fldChar w:fldCharType="end"/>
            </w:r>
            <w:bookmarkEnd w:id="2"/>
            <w:r w:rsidRPr="00C13EA3">
              <w:rPr>
                <w:rFonts w:ascii="Myriad Pro" w:hAnsi="Myriad Pro"/>
              </w:rPr>
              <w:t xml:space="preserve"> (the </w:t>
            </w:r>
            <w:bookmarkStart w:id="3" w:name="Dropdown1"/>
            <w:r>
              <w:rPr>
                <w:rFonts w:ascii="Myriad Pro" w:hAnsi="Myriad Pro"/>
              </w:rPr>
              <w:fldChar w:fldCharType="begin">
                <w:ffData>
                  <w:name w:val="Dropdown1"/>
                  <w:enabled/>
                  <w:calcOnExit w:val="0"/>
                  <w:ddList>
                    <w:listEntry w:val="&quot;Guarantor&quot;"/>
                    <w:listEntry w:val="&quot;Co-Borrower&quot;"/>
                  </w:ddList>
                </w:ffData>
              </w:fldChar>
            </w:r>
            <w:r>
              <w:rPr>
                <w:rFonts w:ascii="Myriad Pro" w:hAnsi="Myriad Pro"/>
              </w:rPr>
              <w:instrText xml:space="preserve"> FORMDROPDOWN </w:instrText>
            </w:r>
            <w:r w:rsidR="003E4459">
              <w:rPr>
                <w:rFonts w:ascii="Myriad Pro" w:hAnsi="Myriad Pro"/>
              </w:rPr>
            </w:r>
            <w:r w:rsidR="003E4459">
              <w:rPr>
                <w:rFonts w:ascii="Myriad Pro" w:hAnsi="Myriad Pro"/>
              </w:rPr>
              <w:fldChar w:fldCharType="separate"/>
            </w:r>
            <w:r>
              <w:rPr>
                <w:rFonts w:ascii="Myriad Pro" w:hAnsi="Myriad Pro"/>
              </w:rPr>
              <w:fldChar w:fldCharType="end"/>
            </w:r>
            <w:bookmarkEnd w:id="3"/>
            <w:r w:rsidRPr="00C13EA3">
              <w:rPr>
                <w:rFonts w:ascii="Myriad Pro" w:hAnsi="Myriad Pro"/>
              </w:rPr>
              <w:t>), the spouse of</w:t>
            </w:r>
            <w:r>
              <w:rPr>
                <w:rFonts w:ascii="Myriad Pro" w:hAnsi="Myriad Pro"/>
              </w:rPr>
              <w:t xml:space="preserve"> </w:t>
            </w:r>
            <w:bookmarkStart w:id="4" w:name="Text15"/>
            <w:r>
              <w:rPr>
                <w:rFonts w:ascii="Myriad Pro" w:hAnsi="Myriad Pro"/>
              </w:rPr>
              <w:fldChar w:fldCharType="begin">
                <w:ffData>
                  <w:name w:val="Text15"/>
                  <w:enabled/>
                  <w:calcOnExit w:val="0"/>
                  <w:textInput>
                    <w:default w:val="If Guarantor is not the spouse, enter &quot;not applicable&quot;."/>
                  </w:textInput>
                </w:ffData>
              </w:fldChar>
            </w:r>
            <w:r>
              <w:rPr>
                <w:rFonts w:ascii="Myriad Pro" w:hAnsi="Myriad Pro"/>
              </w:rPr>
              <w:instrText xml:space="preserve"> FORMTEXT </w:instrText>
            </w:r>
            <w:r>
              <w:rPr>
                <w:rFonts w:ascii="Myriad Pro" w:hAnsi="Myriad Pro"/>
              </w:rPr>
            </w:r>
            <w:r>
              <w:rPr>
                <w:rFonts w:ascii="Myriad Pro" w:hAnsi="Myriad Pro"/>
              </w:rPr>
              <w:fldChar w:fldCharType="separate"/>
            </w:r>
            <w:r>
              <w:rPr>
                <w:rFonts w:ascii="Myriad Pro" w:hAnsi="Myriad Pro"/>
                <w:noProof/>
              </w:rPr>
              <w:t>If Guarantor is not the spouse, enter "not applicable".</w:t>
            </w:r>
            <w:r>
              <w:rPr>
                <w:rFonts w:ascii="Myriad Pro" w:hAnsi="Myriad Pro"/>
              </w:rPr>
              <w:fldChar w:fldCharType="end"/>
            </w:r>
            <w:bookmarkEnd w:id="4"/>
            <w:r>
              <w:rPr>
                <w:rFonts w:ascii="Myriad Pro" w:hAnsi="Myriad Pro"/>
              </w:rPr>
              <w:t xml:space="preserve"> (</w:t>
            </w:r>
            <w:r w:rsidRPr="00C13EA3">
              <w:rPr>
                <w:rFonts w:ascii="Myriad Pro" w:hAnsi="Myriad Pro"/>
              </w:rPr>
              <w:t xml:space="preserve">the “Relation”), as to the legal liability which the </w:t>
            </w:r>
            <w:bookmarkStart w:id="5" w:name="Dropdown2"/>
            <w:r>
              <w:rPr>
                <w:rFonts w:ascii="Myriad Pro" w:hAnsi="Myriad Pro"/>
              </w:rPr>
              <w:fldChar w:fldCharType="begin">
                <w:ffData>
                  <w:name w:val="Dropdown2"/>
                  <w:enabled/>
                  <w:calcOnExit w:val="0"/>
                  <w:ddList>
                    <w:listEntry w:val="Guarantor"/>
                    <w:listEntry w:val="Co-Borrower"/>
                  </w:ddList>
                </w:ffData>
              </w:fldChar>
            </w:r>
            <w:r>
              <w:rPr>
                <w:rFonts w:ascii="Myriad Pro" w:hAnsi="Myriad Pro"/>
              </w:rPr>
              <w:instrText xml:space="preserve"> FORMDROPDOWN </w:instrText>
            </w:r>
            <w:r w:rsidR="003E4459">
              <w:rPr>
                <w:rFonts w:ascii="Myriad Pro" w:hAnsi="Myriad Pro"/>
              </w:rPr>
            </w:r>
            <w:r w:rsidR="003E4459">
              <w:rPr>
                <w:rFonts w:ascii="Myriad Pro" w:hAnsi="Myriad Pro"/>
              </w:rPr>
              <w:fldChar w:fldCharType="separate"/>
            </w:r>
            <w:r>
              <w:rPr>
                <w:rFonts w:ascii="Myriad Pro" w:hAnsi="Myriad Pro"/>
              </w:rPr>
              <w:fldChar w:fldCharType="end"/>
            </w:r>
            <w:bookmarkEnd w:id="5"/>
            <w:r>
              <w:rPr>
                <w:rFonts w:ascii="Myriad Pro" w:hAnsi="Myriad Pro"/>
              </w:rPr>
              <w:t xml:space="preserve"> </w:t>
            </w:r>
            <w:r w:rsidRPr="00C13EA3">
              <w:rPr>
                <w:rFonts w:ascii="Myriad Pro" w:hAnsi="Myriad Pro"/>
              </w:rPr>
              <w:t>would incur by signing the following documents (the “Documents”):</w:t>
            </w:r>
          </w:p>
          <w:p w:rsidR="00033622" w:rsidRPr="00C13EA3" w:rsidRDefault="00033622" w:rsidP="00E673FB">
            <w:pPr>
              <w:tabs>
                <w:tab w:val="left" w:pos="702"/>
              </w:tabs>
              <w:jc w:val="both"/>
              <w:rPr>
                <w:rFonts w:ascii="Myriad Pro" w:hAnsi="Myriad Pro"/>
              </w:rPr>
            </w:pPr>
          </w:p>
          <w:bookmarkStart w:id="6" w:name="Text8"/>
          <w:p w:rsidR="00033622" w:rsidRPr="00C13EA3" w:rsidRDefault="00033622" w:rsidP="00E673FB">
            <w:pPr>
              <w:jc w:val="both"/>
              <w:rPr>
                <w:rFonts w:ascii="Myriad Pro" w:hAnsi="Myriad Pro"/>
              </w:rPr>
            </w:pPr>
            <w:r>
              <w:rPr>
                <w:rFonts w:ascii="Myriad Pro" w:hAnsi="Myriad Pro"/>
              </w:rPr>
              <w:fldChar w:fldCharType="begin">
                <w:ffData>
                  <w:name w:val="Text8"/>
                  <w:enabled/>
                  <w:calcOnExit w:val="0"/>
                  <w:textInput>
                    <w:default w:val="Identify documents by Form number(s) and name(s) of document(s) to be signed by Guarantor or Co-Borrower as applicable, such as guarantee and collateral security, if any. "/>
                  </w:textInput>
                </w:ffData>
              </w:fldChar>
            </w:r>
            <w:r>
              <w:rPr>
                <w:rFonts w:ascii="Myriad Pro" w:hAnsi="Myriad Pro"/>
              </w:rPr>
              <w:instrText xml:space="preserve"> FORMTEXT </w:instrText>
            </w:r>
            <w:r>
              <w:rPr>
                <w:rFonts w:ascii="Myriad Pro" w:hAnsi="Myriad Pro"/>
              </w:rPr>
            </w:r>
            <w:r>
              <w:rPr>
                <w:rFonts w:ascii="Myriad Pro" w:hAnsi="Myriad Pro"/>
              </w:rPr>
              <w:fldChar w:fldCharType="separate"/>
            </w:r>
            <w:r>
              <w:rPr>
                <w:rFonts w:ascii="Myriad Pro" w:hAnsi="Myriad Pro"/>
                <w:noProof/>
              </w:rPr>
              <w:t xml:space="preserve">Identify documents by Form number(s) and name(s) of document(s) to be signed by Guarantor or Co-Borrower as applicable, such as guarantee and collateral security, if any. </w:t>
            </w:r>
            <w:r>
              <w:rPr>
                <w:rFonts w:ascii="Myriad Pro" w:hAnsi="Myriad Pro"/>
              </w:rPr>
              <w:fldChar w:fldCharType="end"/>
            </w:r>
            <w:bookmarkEnd w:id="6"/>
          </w:p>
          <w:p w:rsidR="00033622" w:rsidRPr="00C13EA3" w:rsidRDefault="00033622" w:rsidP="00E673FB">
            <w:pPr>
              <w:jc w:val="both"/>
              <w:rPr>
                <w:rFonts w:ascii="Myriad Pro" w:hAnsi="Myriad Pro"/>
              </w:rPr>
            </w:pPr>
          </w:p>
          <w:p w:rsidR="00033622" w:rsidRPr="00C13EA3" w:rsidRDefault="00033622" w:rsidP="00E673FB">
            <w:pPr>
              <w:jc w:val="both"/>
              <w:rPr>
                <w:rFonts w:ascii="Myriad Pro" w:hAnsi="Myriad Pro"/>
              </w:rPr>
            </w:pPr>
            <w:r>
              <w:rPr>
                <w:rFonts w:ascii="Myriad Pro" w:hAnsi="Myriad Pro"/>
              </w:rPr>
              <w:t>f</w:t>
            </w:r>
            <w:r w:rsidRPr="00C13EA3">
              <w:rPr>
                <w:rFonts w:ascii="Myriad Pro" w:hAnsi="Myriad Pro"/>
              </w:rPr>
              <w:t xml:space="preserve">or the purpose of securing the liability of </w:t>
            </w:r>
            <w:r w:rsidRPr="00C13EA3">
              <w:rPr>
                <w:rFonts w:ascii="Myriad Pro" w:hAnsi="Myriad Pro"/>
              </w:rPr>
              <w:fldChar w:fldCharType="begin">
                <w:ffData>
                  <w:name w:val="Text9"/>
                  <w:enabled/>
                  <w:calcOnExit w:val="0"/>
                  <w:textInput/>
                </w:ffData>
              </w:fldChar>
            </w:r>
            <w:bookmarkStart w:id="7" w:name="Text9"/>
            <w:r w:rsidRPr="00C13EA3">
              <w:rPr>
                <w:rFonts w:ascii="Myriad Pro" w:hAnsi="Myriad Pro"/>
              </w:rPr>
              <w:instrText xml:space="preserve"> FORMTEXT </w:instrText>
            </w:r>
            <w:r w:rsidRPr="00C13EA3">
              <w:rPr>
                <w:rFonts w:ascii="Myriad Pro" w:hAnsi="Myriad Pro"/>
              </w:rPr>
            </w:r>
            <w:r w:rsidRPr="00C13EA3">
              <w:rPr>
                <w:rFonts w:ascii="Myriad Pro" w:hAnsi="Myriad Pro"/>
              </w:rPr>
              <w:fldChar w:fldCharType="separate"/>
            </w:r>
            <w:r w:rsidRPr="00C13EA3">
              <w:rPr>
                <w:rFonts w:ascii="Myriad Pro"/>
                <w:noProof/>
              </w:rPr>
              <w:t> </w:t>
            </w:r>
            <w:r w:rsidRPr="00C13EA3">
              <w:rPr>
                <w:rFonts w:ascii="Myriad Pro"/>
                <w:noProof/>
              </w:rPr>
              <w:t> </w:t>
            </w:r>
            <w:r w:rsidRPr="00C13EA3">
              <w:rPr>
                <w:rFonts w:ascii="Myriad Pro"/>
                <w:noProof/>
              </w:rPr>
              <w:t> </w:t>
            </w:r>
            <w:r w:rsidRPr="00C13EA3">
              <w:rPr>
                <w:rFonts w:ascii="Myriad Pro"/>
                <w:noProof/>
              </w:rPr>
              <w:t> </w:t>
            </w:r>
            <w:r w:rsidRPr="00C13EA3">
              <w:rPr>
                <w:rFonts w:ascii="Myriad Pro"/>
                <w:noProof/>
              </w:rPr>
              <w:t> </w:t>
            </w:r>
            <w:r w:rsidRPr="00C13EA3">
              <w:rPr>
                <w:rFonts w:ascii="Myriad Pro" w:hAnsi="Myriad Pro"/>
              </w:rPr>
              <w:fldChar w:fldCharType="end"/>
            </w:r>
            <w:bookmarkEnd w:id="7"/>
            <w:r w:rsidRPr="00C13EA3">
              <w:rPr>
                <w:rFonts w:ascii="Myriad Pro" w:hAnsi="Myriad Pro"/>
              </w:rPr>
              <w:t xml:space="preserve"> (the “Borrower”) to ATB.</w:t>
            </w:r>
          </w:p>
          <w:p w:rsidR="00033622" w:rsidRPr="00C13EA3" w:rsidRDefault="00033622" w:rsidP="00E673FB">
            <w:pPr>
              <w:jc w:val="both"/>
              <w:rPr>
                <w:rFonts w:ascii="Myriad Pro" w:hAnsi="Myriad Pro"/>
              </w:rPr>
            </w:pPr>
          </w:p>
          <w:p w:rsidR="00033622" w:rsidRPr="00C13EA3" w:rsidRDefault="00033622" w:rsidP="00E673FB">
            <w:pPr>
              <w:pStyle w:val="BodyText"/>
              <w:rPr>
                <w:rFonts w:ascii="Myriad Pro" w:hAnsi="Myriad Pro"/>
                <w:sz w:val="20"/>
              </w:rPr>
            </w:pPr>
            <w:r w:rsidRPr="00C13EA3">
              <w:rPr>
                <w:rFonts w:ascii="Myriad Pro" w:hAnsi="Myriad Pro"/>
                <w:sz w:val="20"/>
              </w:rPr>
              <w:tab/>
              <w:t xml:space="preserve">The </w:t>
            </w:r>
            <w:bookmarkStart w:id="8" w:name="Dropdown3"/>
            <w:r>
              <w:rPr>
                <w:rFonts w:ascii="Myriad Pro" w:hAnsi="Myriad Pro"/>
                <w:sz w:val="20"/>
              </w:rPr>
              <w:fldChar w:fldCharType="begin">
                <w:ffData>
                  <w:name w:val="Dropdown3"/>
                  <w:enabled/>
                  <w:calcOnExit w:val="0"/>
                  <w:ddList>
                    <w:listEntry w:val="Guarantor"/>
                    <w:listEntry w:val="Co-Borrower"/>
                  </w:ddList>
                </w:ffData>
              </w:fldChar>
            </w:r>
            <w:r>
              <w:rPr>
                <w:rFonts w:ascii="Myriad Pro" w:hAnsi="Myriad Pro"/>
                <w:sz w:val="20"/>
              </w:rPr>
              <w:instrText xml:space="preserve"> FORMDROPDOWN </w:instrText>
            </w:r>
            <w:r w:rsidR="003E4459">
              <w:rPr>
                <w:rFonts w:ascii="Myriad Pro" w:hAnsi="Myriad Pro"/>
                <w:sz w:val="20"/>
              </w:rPr>
            </w:r>
            <w:r w:rsidR="003E4459">
              <w:rPr>
                <w:rFonts w:ascii="Myriad Pro" w:hAnsi="Myriad Pro"/>
                <w:sz w:val="20"/>
              </w:rPr>
              <w:fldChar w:fldCharType="separate"/>
            </w:r>
            <w:r>
              <w:rPr>
                <w:rFonts w:ascii="Myriad Pro" w:hAnsi="Myriad Pro"/>
                <w:sz w:val="20"/>
              </w:rPr>
              <w:fldChar w:fldCharType="end"/>
            </w:r>
            <w:bookmarkEnd w:id="8"/>
            <w:r w:rsidRPr="00C13EA3">
              <w:rPr>
                <w:rFonts w:ascii="Myriad Pro" w:hAnsi="Myriad Pro"/>
                <w:sz w:val="20"/>
              </w:rPr>
              <w:t xml:space="preserve"> has informed me that the </w:t>
            </w:r>
            <w:r>
              <w:rPr>
                <w:rFonts w:ascii="Myriad Pro" w:hAnsi="Myriad Pro"/>
                <w:sz w:val="20"/>
              </w:rPr>
              <w:fldChar w:fldCharType="begin">
                <w:ffData>
                  <w:name w:val=""/>
                  <w:enabled/>
                  <w:calcOnExit w:val="0"/>
                  <w:ddList>
                    <w:listEntry w:val="Guarantor"/>
                    <w:listEntry w:val="Co-Borrower"/>
                  </w:ddList>
                </w:ffData>
              </w:fldChar>
            </w:r>
            <w:r>
              <w:rPr>
                <w:rFonts w:ascii="Myriad Pro" w:hAnsi="Myriad Pro"/>
                <w:sz w:val="20"/>
              </w:rPr>
              <w:instrText xml:space="preserve"> FORMDROPDOWN </w:instrText>
            </w:r>
            <w:r w:rsidR="003E4459">
              <w:rPr>
                <w:rFonts w:ascii="Myriad Pro" w:hAnsi="Myriad Pro"/>
                <w:sz w:val="20"/>
              </w:rPr>
            </w:r>
            <w:r w:rsidR="003E4459">
              <w:rPr>
                <w:rFonts w:ascii="Myriad Pro" w:hAnsi="Myriad Pro"/>
                <w:sz w:val="20"/>
              </w:rPr>
              <w:fldChar w:fldCharType="separate"/>
            </w:r>
            <w:r>
              <w:rPr>
                <w:rFonts w:ascii="Myriad Pro" w:hAnsi="Myriad Pro"/>
                <w:sz w:val="20"/>
              </w:rPr>
              <w:fldChar w:fldCharType="end"/>
            </w:r>
            <w:r w:rsidRPr="00C13EA3">
              <w:rPr>
                <w:rFonts w:ascii="Myriad Pro" w:hAnsi="Myriad Pro"/>
                <w:sz w:val="20"/>
              </w:rPr>
              <w:t xml:space="preserve"> fully understands the nature and effect of signing the </w:t>
            </w:r>
            <w:r>
              <w:rPr>
                <w:rFonts w:ascii="Myriad Pro" w:hAnsi="Myriad Pro"/>
                <w:sz w:val="20"/>
              </w:rPr>
              <w:t>D</w:t>
            </w:r>
            <w:r w:rsidRPr="00C13EA3">
              <w:rPr>
                <w:rFonts w:ascii="Myriad Pro" w:hAnsi="Myriad Pro"/>
                <w:sz w:val="20"/>
              </w:rPr>
              <w:t xml:space="preserve">ocuments and the liability which the </w:t>
            </w:r>
            <w:r>
              <w:rPr>
                <w:rFonts w:ascii="Myriad Pro" w:hAnsi="Myriad Pro"/>
                <w:sz w:val="20"/>
              </w:rPr>
              <w:fldChar w:fldCharType="begin">
                <w:ffData>
                  <w:name w:val=""/>
                  <w:enabled/>
                  <w:calcOnExit w:val="0"/>
                  <w:ddList>
                    <w:listEntry w:val="Guarantor"/>
                    <w:listEntry w:val="Co-Borrower"/>
                  </w:ddList>
                </w:ffData>
              </w:fldChar>
            </w:r>
            <w:r>
              <w:rPr>
                <w:rFonts w:ascii="Myriad Pro" w:hAnsi="Myriad Pro"/>
                <w:sz w:val="20"/>
              </w:rPr>
              <w:instrText xml:space="preserve"> FORMDROPDOWN </w:instrText>
            </w:r>
            <w:r w:rsidR="003E4459">
              <w:rPr>
                <w:rFonts w:ascii="Myriad Pro" w:hAnsi="Myriad Pro"/>
                <w:sz w:val="20"/>
              </w:rPr>
            </w:r>
            <w:r w:rsidR="003E4459">
              <w:rPr>
                <w:rFonts w:ascii="Myriad Pro" w:hAnsi="Myriad Pro"/>
                <w:sz w:val="20"/>
              </w:rPr>
              <w:fldChar w:fldCharType="separate"/>
            </w:r>
            <w:r>
              <w:rPr>
                <w:rFonts w:ascii="Myriad Pro" w:hAnsi="Myriad Pro"/>
                <w:sz w:val="20"/>
              </w:rPr>
              <w:fldChar w:fldCharType="end"/>
            </w:r>
            <w:r w:rsidRPr="00C13EA3">
              <w:rPr>
                <w:rFonts w:ascii="Myriad Pro" w:hAnsi="Myriad Pro"/>
                <w:sz w:val="20"/>
              </w:rPr>
              <w:t xml:space="preserve"> would thereby incur and the manner in which such liability could be enforced.  I am satisfied that the </w:t>
            </w:r>
            <w:r>
              <w:rPr>
                <w:rFonts w:ascii="Myriad Pro" w:hAnsi="Myriad Pro"/>
                <w:sz w:val="20"/>
              </w:rPr>
              <w:fldChar w:fldCharType="begin">
                <w:ffData>
                  <w:name w:val=""/>
                  <w:enabled/>
                  <w:calcOnExit w:val="0"/>
                  <w:ddList>
                    <w:listEntry w:val="Guarantor"/>
                    <w:listEntry w:val="Co-Borrower"/>
                  </w:ddList>
                </w:ffData>
              </w:fldChar>
            </w:r>
            <w:r>
              <w:rPr>
                <w:rFonts w:ascii="Myriad Pro" w:hAnsi="Myriad Pro"/>
                <w:sz w:val="20"/>
              </w:rPr>
              <w:instrText xml:space="preserve"> FORMDROPDOWN </w:instrText>
            </w:r>
            <w:r w:rsidR="003E4459">
              <w:rPr>
                <w:rFonts w:ascii="Myriad Pro" w:hAnsi="Myriad Pro"/>
                <w:sz w:val="20"/>
              </w:rPr>
            </w:r>
            <w:r w:rsidR="003E4459">
              <w:rPr>
                <w:rFonts w:ascii="Myriad Pro" w:hAnsi="Myriad Pro"/>
                <w:sz w:val="20"/>
              </w:rPr>
              <w:fldChar w:fldCharType="separate"/>
            </w:r>
            <w:r>
              <w:rPr>
                <w:rFonts w:ascii="Myriad Pro" w:hAnsi="Myriad Pro"/>
                <w:sz w:val="20"/>
              </w:rPr>
              <w:fldChar w:fldCharType="end"/>
            </w:r>
            <w:r w:rsidRPr="00C13EA3">
              <w:rPr>
                <w:rFonts w:ascii="Myriad Pro" w:hAnsi="Myriad Pro"/>
                <w:sz w:val="20"/>
              </w:rPr>
              <w:t xml:space="preserve"> understands the nature and effect of the liability which would arise from signing the Documents.  I am satisfied that the </w:t>
            </w:r>
            <w:r>
              <w:rPr>
                <w:rFonts w:ascii="Myriad Pro" w:hAnsi="Myriad Pro"/>
                <w:sz w:val="20"/>
              </w:rPr>
              <w:fldChar w:fldCharType="begin">
                <w:ffData>
                  <w:name w:val=""/>
                  <w:enabled/>
                  <w:calcOnExit w:val="0"/>
                  <w:ddList>
                    <w:listEntry w:val="Guarantor"/>
                    <w:listEntry w:val="Co-Borrower"/>
                  </w:ddList>
                </w:ffData>
              </w:fldChar>
            </w:r>
            <w:r>
              <w:rPr>
                <w:rFonts w:ascii="Myriad Pro" w:hAnsi="Myriad Pro"/>
                <w:sz w:val="20"/>
              </w:rPr>
              <w:instrText xml:space="preserve"> FORMDROPDOWN </w:instrText>
            </w:r>
            <w:r w:rsidR="003E4459">
              <w:rPr>
                <w:rFonts w:ascii="Myriad Pro" w:hAnsi="Myriad Pro"/>
                <w:sz w:val="20"/>
              </w:rPr>
            </w:r>
            <w:r w:rsidR="003E4459">
              <w:rPr>
                <w:rFonts w:ascii="Myriad Pro" w:hAnsi="Myriad Pro"/>
                <w:sz w:val="20"/>
              </w:rPr>
              <w:fldChar w:fldCharType="separate"/>
            </w:r>
            <w:r>
              <w:rPr>
                <w:rFonts w:ascii="Myriad Pro" w:hAnsi="Myriad Pro"/>
                <w:sz w:val="20"/>
              </w:rPr>
              <w:fldChar w:fldCharType="end"/>
            </w:r>
            <w:r w:rsidRPr="00C13EA3">
              <w:rPr>
                <w:rFonts w:ascii="Myriad Pro" w:hAnsi="Myriad Pro"/>
                <w:sz w:val="20"/>
              </w:rPr>
              <w:t xml:space="preserve"> is signing the Documents freely and voluntarily as the </w:t>
            </w:r>
            <w:r>
              <w:rPr>
                <w:rFonts w:ascii="Myriad Pro" w:hAnsi="Myriad Pro"/>
                <w:sz w:val="20"/>
              </w:rPr>
              <w:fldChar w:fldCharType="begin">
                <w:ffData>
                  <w:name w:val=""/>
                  <w:enabled/>
                  <w:calcOnExit w:val="0"/>
                  <w:ddList>
                    <w:listEntry w:val="Guarantor's"/>
                    <w:listEntry w:val="Co-Borrower's"/>
                  </w:ddList>
                </w:ffData>
              </w:fldChar>
            </w:r>
            <w:r>
              <w:rPr>
                <w:rFonts w:ascii="Myriad Pro" w:hAnsi="Myriad Pro"/>
                <w:sz w:val="20"/>
              </w:rPr>
              <w:instrText xml:space="preserve"> FORMDROPDOWN </w:instrText>
            </w:r>
            <w:r w:rsidR="003E4459">
              <w:rPr>
                <w:rFonts w:ascii="Myriad Pro" w:hAnsi="Myriad Pro"/>
                <w:sz w:val="20"/>
              </w:rPr>
            </w:r>
            <w:r w:rsidR="003E4459">
              <w:rPr>
                <w:rFonts w:ascii="Myriad Pro" w:hAnsi="Myriad Pro"/>
                <w:sz w:val="20"/>
              </w:rPr>
              <w:fldChar w:fldCharType="separate"/>
            </w:r>
            <w:r>
              <w:rPr>
                <w:rFonts w:ascii="Myriad Pro" w:hAnsi="Myriad Pro"/>
                <w:sz w:val="20"/>
              </w:rPr>
              <w:fldChar w:fldCharType="end"/>
            </w:r>
            <w:r w:rsidRPr="00C13EA3">
              <w:rPr>
                <w:rFonts w:ascii="Myriad Pro" w:hAnsi="Myriad Pro"/>
                <w:sz w:val="20"/>
              </w:rPr>
              <w:t xml:space="preserve"> own actions without any fear, threat, influence or compulsion of, from or by the Relation, the Borrower or ATB.</w:t>
            </w:r>
          </w:p>
          <w:p w:rsidR="00033622" w:rsidRPr="00C13EA3" w:rsidRDefault="00033622" w:rsidP="00E673FB">
            <w:pPr>
              <w:jc w:val="both"/>
              <w:rPr>
                <w:rFonts w:ascii="Myriad Pro" w:hAnsi="Myriad Pro"/>
              </w:rPr>
            </w:pPr>
          </w:p>
          <w:p w:rsidR="00033622" w:rsidRDefault="00033622" w:rsidP="00E673FB">
            <w:pPr>
              <w:pStyle w:val="BodyText"/>
              <w:rPr>
                <w:rFonts w:ascii="Myriad Pro" w:hAnsi="Myriad Pro"/>
                <w:sz w:val="20"/>
              </w:rPr>
            </w:pPr>
            <w:r w:rsidRPr="00C13EA3">
              <w:rPr>
                <w:rFonts w:ascii="Myriad Pro" w:hAnsi="Myriad Pro"/>
                <w:sz w:val="20"/>
              </w:rPr>
              <w:tab/>
              <w:t xml:space="preserve">I declare that I have given this advice to the </w:t>
            </w:r>
            <w:r>
              <w:rPr>
                <w:rFonts w:ascii="Myriad Pro" w:hAnsi="Myriad Pro"/>
                <w:sz w:val="20"/>
              </w:rPr>
              <w:fldChar w:fldCharType="begin">
                <w:ffData>
                  <w:name w:val=""/>
                  <w:enabled/>
                  <w:calcOnExit w:val="0"/>
                  <w:ddList>
                    <w:listEntry w:val="Guarantor"/>
                    <w:listEntry w:val="Co-Borrower"/>
                  </w:ddList>
                </w:ffData>
              </w:fldChar>
            </w:r>
            <w:r>
              <w:rPr>
                <w:rFonts w:ascii="Myriad Pro" w:hAnsi="Myriad Pro"/>
                <w:sz w:val="20"/>
              </w:rPr>
              <w:instrText xml:space="preserve"> FORMDROPDOWN </w:instrText>
            </w:r>
            <w:r w:rsidR="003E4459">
              <w:rPr>
                <w:rFonts w:ascii="Myriad Pro" w:hAnsi="Myriad Pro"/>
                <w:sz w:val="20"/>
              </w:rPr>
            </w:r>
            <w:r w:rsidR="003E4459">
              <w:rPr>
                <w:rFonts w:ascii="Myriad Pro" w:hAnsi="Myriad Pro"/>
                <w:sz w:val="20"/>
              </w:rPr>
              <w:fldChar w:fldCharType="separate"/>
            </w:r>
            <w:r>
              <w:rPr>
                <w:rFonts w:ascii="Myriad Pro" w:hAnsi="Myriad Pro"/>
                <w:sz w:val="20"/>
              </w:rPr>
              <w:fldChar w:fldCharType="end"/>
            </w:r>
            <w:r w:rsidRPr="00C13EA3">
              <w:rPr>
                <w:rFonts w:ascii="Myriad Pro" w:hAnsi="Myriad Pro"/>
                <w:sz w:val="20"/>
              </w:rPr>
              <w:t xml:space="preserve"> and in the </w:t>
            </w:r>
            <w:r>
              <w:rPr>
                <w:rFonts w:ascii="Myriad Pro" w:hAnsi="Myriad Pro"/>
                <w:sz w:val="20"/>
              </w:rPr>
              <w:fldChar w:fldCharType="begin">
                <w:ffData>
                  <w:name w:val=""/>
                  <w:enabled/>
                  <w:calcOnExit w:val="0"/>
                  <w:ddList>
                    <w:listEntry w:val="Guarantor's"/>
                    <w:listEntry w:val="Co-Borrower's"/>
                  </w:ddList>
                </w:ffData>
              </w:fldChar>
            </w:r>
            <w:r>
              <w:rPr>
                <w:rFonts w:ascii="Myriad Pro" w:hAnsi="Myriad Pro"/>
                <w:sz w:val="20"/>
              </w:rPr>
              <w:instrText xml:space="preserve"> FORMDROPDOWN </w:instrText>
            </w:r>
            <w:r w:rsidR="003E4459">
              <w:rPr>
                <w:rFonts w:ascii="Myriad Pro" w:hAnsi="Myriad Pro"/>
                <w:sz w:val="20"/>
              </w:rPr>
            </w:r>
            <w:r w:rsidR="003E4459">
              <w:rPr>
                <w:rFonts w:ascii="Myriad Pro" w:hAnsi="Myriad Pro"/>
                <w:sz w:val="20"/>
              </w:rPr>
              <w:fldChar w:fldCharType="separate"/>
            </w:r>
            <w:r>
              <w:rPr>
                <w:rFonts w:ascii="Myriad Pro" w:hAnsi="Myriad Pro"/>
                <w:sz w:val="20"/>
              </w:rPr>
              <w:fldChar w:fldCharType="end"/>
            </w:r>
            <w:r w:rsidRPr="00C13EA3">
              <w:rPr>
                <w:rFonts w:ascii="Myriad Pro" w:hAnsi="Myriad Pro"/>
                <w:sz w:val="20"/>
              </w:rPr>
              <w:t xml:space="preserve"> interest only and that neither myself nor any lawyer in my firm is acting in any way on behalf of the Relation, the Borrower or ATB in connection with this matter.</w:t>
            </w:r>
          </w:p>
          <w:p w:rsidR="00641CE6" w:rsidRDefault="00641CE6" w:rsidP="00E673FB">
            <w:pPr>
              <w:pStyle w:val="BodyText"/>
              <w:rPr>
                <w:rFonts w:ascii="Myriad Pro" w:hAnsi="Myriad Pro"/>
                <w:sz w:val="20"/>
              </w:rPr>
            </w:pPr>
          </w:p>
          <w:p w:rsidR="00641CE6" w:rsidRPr="00C13EA3" w:rsidRDefault="00641CE6" w:rsidP="00641CE6">
            <w:pPr>
              <w:tabs>
                <w:tab w:val="left" w:pos="702"/>
              </w:tabs>
              <w:jc w:val="both"/>
              <w:rPr>
                <w:rFonts w:ascii="Myriad Pro" w:hAnsi="Myriad Pro"/>
              </w:rPr>
            </w:pPr>
            <w:r>
              <w:rPr>
                <w:rFonts w:ascii="Myriad Pro" w:hAnsi="Myriad Pro"/>
              </w:rPr>
              <w:tab/>
              <w:t>This Letter of Independent Legal Advice may be executed electronically; this Letter of Independent Legal Advice may be delivered by email, facsimile or other functionally-equivalent electronic means.</w:t>
            </w:r>
          </w:p>
          <w:p w:rsidR="00641CE6" w:rsidRPr="00C13EA3" w:rsidRDefault="00641CE6" w:rsidP="00E673FB">
            <w:pPr>
              <w:pStyle w:val="BodyText"/>
              <w:rPr>
                <w:rFonts w:ascii="Myriad Pro" w:hAnsi="Myriad Pro"/>
                <w:sz w:val="20"/>
              </w:rPr>
            </w:pPr>
          </w:p>
          <w:p w:rsidR="00033622" w:rsidRPr="00C13EA3" w:rsidRDefault="00033622" w:rsidP="00E673FB">
            <w:pPr>
              <w:jc w:val="both"/>
              <w:rPr>
                <w:rFonts w:ascii="Myriad Pro" w:hAnsi="Myriad Pro"/>
              </w:rPr>
            </w:pPr>
          </w:p>
          <w:p w:rsidR="00033622" w:rsidRPr="00C13EA3" w:rsidRDefault="00033622" w:rsidP="00E673FB">
            <w:pPr>
              <w:tabs>
                <w:tab w:val="left" w:pos="702"/>
              </w:tabs>
              <w:jc w:val="both"/>
              <w:rPr>
                <w:rFonts w:ascii="Myriad Pro" w:hAnsi="Myriad Pro"/>
              </w:rPr>
            </w:pPr>
            <w:r w:rsidRPr="00C13EA3">
              <w:rPr>
                <w:rFonts w:ascii="Myriad Pro" w:hAnsi="Myriad Pro"/>
              </w:rPr>
              <w:tab/>
              <w:t xml:space="preserve">DATED at </w:t>
            </w:r>
            <w:r w:rsidRPr="00C13EA3">
              <w:rPr>
                <w:rFonts w:ascii="Myriad Pro" w:hAnsi="Myriad Pro"/>
              </w:rPr>
              <w:fldChar w:fldCharType="begin">
                <w:ffData>
                  <w:name w:val="Text4"/>
                  <w:enabled/>
                  <w:calcOnExit w:val="0"/>
                  <w:textInput/>
                </w:ffData>
              </w:fldChar>
            </w:r>
            <w:bookmarkStart w:id="9" w:name="Text4"/>
            <w:r w:rsidRPr="00C13EA3">
              <w:rPr>
                <w:rFonts w:ascii="Myriad Pro" w:hAnsi="Myriad Pro"/>
              </w:rPr>
              <w:instrText xml:space="preserve"> FORMTEXT </w:instrText>
            </w:r>
            <w:r w:rsidRPr="00C13EA3">
              <w:rPr>
                <w:rFonts w:ascii="Myriad Pro" w:hAnsi="Myriad Pro"/>
              </w:rPr>
            </w:r>
            <w:r w:rsidRPr="00C13EA3">
              <w:rPr>
                <w:rFonts w:ascii="Myriad Pro" w:hAnsi="Myriad Pro"/>
              </w:rPr>
              <w:fldChar w:fldCharType="separate"/>
            </w:r>
            <w:r w:rsidRPr="00C13EA3">
              <w:rPr>
                <w:rFonts w:ascii="Myriad Pro"/>
                <w:noProof/>
              </w:rPr>
              <w:t> </w:t>
            </w:r>
            <w:r w:rsidRPr="00C13EA3">
              <w:rPr>
                <w:rFonts w:ascii="Myriad Pro"/>
                <w:noProof/>
              </w:rPr>
              <w:t> </w:t>
            </w:r>
            <w:r w:rsidRPr="00C13EA3">
              <w:rPr>
                <w:rFonts w:ascii="Myriad Pro"/>
                <w:noProof/>
              </w:rPr>
              <w:t> </w:t>
            </w:r>
            <w:r w:rsidRPr="00C13EA3">
              <w:rPr>
                <w:rFonts w:ascii="Myriad Pro"/>
                <w:noProof/>
              </w:rPr>
              <w:t> </w:t>
            </w:r>
            <w:r w:rsidRPr="00C13EA3">
              <w:rPr>
                <w:rFonts w:ascii="Myriad Pro"/>
                <w:noProof/>
              </w:rPr>
              <w:t> </w:t>
            </w:r>
            <w:r w:rsidRPr="00C13EA3">
              <w:rPr>
                <w:rFonts w:ascii="Myriad Pro" w:hAnsi="Myriad Pro"/>
              </w:rPr>
              <w:fldChar w:fldCharType="end"/>
            </w:r>
            <w:bookmarkEnd w:id="9"/>
            <w:r w:rsidRPr="00C13EA3">
              <w:rPr>
                <w:rFonts w:ascii="Myriad Pro" w:hAnsi="Myriad Pro"/>
              </w:rPr>
              <w:t xml:space="preserve">, Alberta </w:t>
            </w:r>
            <w:r w:rsidRPr="00C13EA3">
              <w:rPr>
                <w:rFonts w:ascii="Myriad Pro" w:hAnsi="Myriad Pro"/>
              </w:rPr>
              <w:fldChar w:fldCharType="begin">
                <w:ffData>
                  <w:name w:val="Text5"/>
                  <w:enabled/>
                  <w:calcOnExit w:val="0"/>
                  <w:textInput/>
                </w:ffData>
              </w:fldChar>
            </w:r>
            <w:bookmarkStart w:id="10" w:name="Text5"/>
            <w:r w:rsidRPr="00C13EA3">
              <w:rPr>
                <w:rFonts w:ascii="Myriad Pro" w:hAnsi="Myriad Pro"/>
              </w:rPr>
              <w:instrText xml:space="preserve"> FORMTEXT </w:instrText>
            </w:r>
            <w:r w:rsidRPr="00C13EA3">
              <w:rPr>
                <w:rFonts w:ascii="Myriad Pro" w:hAnsi="Myriad Pro"/>
              </w:rPr>
            </w:r>
            <w:r w:rsidRPr="00C13EA3">
              <w:rPr>
                <w:rFonts w:ascii="Myriad Pro" w:hAnsi="Myriad Pro"/>
              </w:rPr>
              <w:fldChar w:fldCharType="separate"/>
            </w:r>
            <w:r w:rsidRPr="00C13EA3">
              <w:rPr>
                <w:rFonts w:ascii="Myriad Pro"/>
                <w:noProof/>
              </w:rPr>
              <w:t> </w:t>
            </w:r>
            <w:r w:rsidRPr="00C13EA3">
              <w:rPr>
                <w:rFonts w:ascii="Myriad Pro"/>
                <w:noProof/>
              </w:rPr>
              <w:t> </w:t>
            </w:r>
            <w:r w:rsidRPr="00C13EA3">
              <w:rPr>
                <w:rFonts w:ascii="Myriad Pro"/>
                <w:noProof/>
              </w:rPr>
              <w:t> </w:t>
            </w:r>
            <w:r w:rsidRPr="00C13EA3">
              <w:rPr>
                <w:rFonts w:ascii="Myriad Pro"/>
                <w:noProof/>
              </w:rPr>
              <w:t> </w:t>
            </w:r>
            <w:r w:rsidRPr="00C13EA3">
              <w:rPr>
                <w:rFonts w:ascii="Myriad Pro"/>
                <w:noProof/>
              </w:rPr>
              <w:t> </w:t>
            </w:r>
            <w:r w:rsidRPr="00C13EA3">
              <w:rPr>
                <w:rFonts w:ascii="Myriad Pro" w:hAnsi="Myriad Pro"/>
              </w:rPr>
              <w:fldChar w:fldCharType="end"/>
            </w:r>
            <w:bookmarkEnd w:id="10"/>
            <w:r w:rsidRPr="00C13EA3">
              <w:rPr>
                <w:rFonts w:ascii="Myriad Pro" w:hAnsi="Myriad Pro"/>
              </w:rPr>
              <w:t xml:space="preserve">, </w:t>
            </w:r>
            <w:r w:rsidRPr="00C13EA3">
              <w:rPr>
                <w:rFonts w:ascii="Myriad Pro" w:hAnsi="Myriad Pro"/>
              </w:rPr>
              <w:fldChar w:fldCharType="begin">
                <w:ffData>
                  <w:name w:val="Text6"/>
                  <w:enabled/>
                  <w:calcOnExit w:val="0"/>
                  <w:textInput/>
                </w:ffData>
              </w:fldChar>
            </w:r>
            <w:bookmarkStart w:id="11" w:name="Text6"/>
            <w:r w:rsidRPr="00C13EA3">
              <w:rPr>
                <w:rFonts w:ascii="Myriad Pro" w:hAnsi="Myriad Pro"/>
              </w:rPr>
              <w:instrText xml:space="preserve"> FORMTEXT </w:instrText>
            </w:r>
            <w:r w:rsidRPr="00C13EA3">
              <w:rPr>
                <w:rFonts w:ascii="Myriad Pro" w:hAnsi="Myriad Pro"/>
              </w:rPr>
            </w:r>
            <w:r w:rsidRPr="00C13EA3">
              <w:rPr>
                <w:rFonts w:ascii="Myriad Pro" w:hAnsi="Myriad Pro"/>
              </w:rPr>
              <w:fldChar w:fldCharType="separate"/>
            </w:r>
            <w:r w:rsidRPr="00C13EA3">
              <w:rPr>
                <w:rFonts w:ascii="Myriad Pro"/>
                <w:noProof/>
              </w:rPr>
              <w:t> </w:t>
            </w:r>
            <w:r w:rsidRPr="00C13EA3">
              <w:rPr>
                <w:rFonts w:ascii="Myriad Pro"/>
                <w:noProof/>
              </w:rPr>
              <w:t> </w:t>
            </w:r>
            <w:r w:rsidRPr="00C13EA3">
              <w:rPr>
                <w:rFonts w:ascii="Myriad Pro"/>
                <w:noProof/>
              </w:rPr>
              <w:t> </w:t>
            </w:r>
            <w:r w:rsidRPr="00C13EA3">
              <w:rPr>
                <w:rFonts w:ascii="Myriad Pro"/>
                <w:noProof/>
              </w:rPr>
              <w:t> </w:t>
            </w:r>
            <w:r w:rsidRPr="00C13EA3">
              <w:rPr>
                <w:rFonts w:ascii="Myriad Pro"/>
                <w:noProof/>
              </w:rPr>
              <w:t> </w:t>
            </w:r>
            <w:r w:rsidRPr="00C13EA3">
              <w:rPr>
                <w:rFonts w:ascii="Myriad Pro" w:hAnsi="Myriad Pro"/>
              </w:rPr>
              <w:fldChar w:fldCharType="end"/>
            </w:r>
            <w:bookmarkEnd w:id="11"/>
            <w:r w:rsidRPr="00C13EA3">
              <w:rPr>
                <w:rFonts w:ascii="Myriad Pro" w:hAnsi="Myriad Pro"/>
              </w:rPr>
              <w:t>.</w:t>
            </w:r>
          </w:p>
          <w:p w:rsidR="00033622" w:rsidRPr="00C13EA3" w:rsidRDefault="00033622" w:rsidP="00E673FB">
            <w:pPr>
              <w:jc w:val="both"/>
              <w:rPr>
                <w:rFonts w:ascii="Myriad Pro" w:hAnsi="Myriad Pro"/>
              </w:rPr>
            </w:pPr>
          </w:p>
          <w:p w:rsidR="00033622" w:rsidRPr="00C13EA3" w:rsidRDefault="00033622" w:rsidP="00E673FB">
            <w:pPr>
              <w:tabs>
                <w:tab w:val="left" w:pos="4932"/>
              </w:tabs>
              <w:jc w:val="both"/>
              <w:rPr>
                <w:rFonts w:ascii="Myriad Pro" w:hAnsi="Myriad Pro"/>
              </w:rPr>
            </w:pPr>
            <w:r w:rsidRPr="00C13EA3">
              <w:rPr>
                <w:rFonts w:ascii="Myriad Pro" w:hAnsi="Myriad Pro"/>
              </w:rPr>
              <w:tab/>
              <w:t>Yours truly,</w:t>
            </w:r>
          </w:p>
          <w:p w:rsidR="00033622" w:rsidRPr="00C13EA3" w:rsidRDefault="00033622" w:rsidP="00E673FB">
            <w:pPr>
              <w:tabs>
                <w:tab w:val="left" w:pos="5580"/>
              </w:tabs>
              <w:jc w:val="both"/>
              <w:rPr>
                <w:rFonts w:ascii="Myriad Pro" w:hAnsi="Myriad Pro"/>
              </w:rPr>
            </w:pPr>
          </w:p>
          <w:p w:rsidR="00033622" w:rsidRPr="00C13EA3" w:rsidRDefault="00033622" w:rsidP="00E673FB">
            <w:pPr>
              <w:tabs>
                <w:tab w:val="left" w:pos="4932"/>
              </w:tabs>
              <w:jc w:val="both"/>
              <w:rPr>
                <w:rFonts w:ascii="Myriad Pro" w:hAnsi="Myriad Pro"/>
              </w:rPr>
            </w:pPr>
            <w:r w:rsidRPr="00C13EA3">
              <w:rPr>
                <w:rFonts w:ascii="Myriad Pro" w:hAnsi="Myriad Pro"/>
              </w:rPr>
              <w:tab/>
              <w:t>_________________________________________</w:t>
            </w:r>
          </w:p>
          <w:p w:rsidR="00033622" w:rsidRPr="00C13EA3" w:rsidRDefault="00033622" w:rsidP="00E673FB">
            <w:pPr>
              <w:tabs>
                <w:tab w:val="left" w:pos="4932"/>
              </w:tabs>
              <w:jc w:val="both"/>
              <w:rPr>
                <w:rFonts w:ascii="Myriad Pro" w:hAnsi="Myriad Pro"/>
              </w:rPr>
            </w:pPr>
            <w:r w:rsidRPr="00C13EA3">
              <w:rPr>
                <w:rFonts w:ascii="Myriad Pro" w:hAnsi="Myriad Pro"/>
              </w:rPr>
              <w:tab/>
              <w:t>Signature of Solicitor</w:t>
            </w:r>
          </w:p>
          <w:p w:rsidR="00033622" w:rsidRPr="00C13EA3" w:rsidRDefault="00033622" w:rsidP="00E673FB">
            <w:pPr>
              <w:tabs>
                <w:tab w:val="left" w:pos="4995"/>
              </w:tabs>
              <w:jc w:val="both"/>
              <w:rPr>
                <w:rFonts w:ascii="Myriad Pro" w:hAnsi="Myriad Pro"/>
              </w:rPr>
            </w:pPr>
          </w:p>
          <w:p w:rsidR="00033622" w:rsidRPr="00C13EA3" w:rsidRDefault="00033622" w:rsidP="00E673FB">
            <w:pPr>
              <w:tabs>
                <w:tab w:val="left" w:pos="4932"/>
              </w:tabs>
              <w:jc w:val="both"/>
              <w:rPr>
                <w:rFonts w:ascii="Myriad Pro" w:hAnsi="Myriad Pro"/>
              </w:rPr>
            </w:pPr>
            <w:r w:rsidRPr="00C13EA3">
              <w:rPr>
                <w:rFonts w:ascii="Myriad Pro" w:hAnsi="Myriad Pro"/>
              </w:rPr>
              <w:tab/>
            </w:r>
            <w:bookmarkStart w:id="12" w:name="Text13"/>
            <w:r w:rsidRPr="00C13EA3">
              <w:rPr>
                <w:rFonts w:ascii="Myriad Pro" w:hAnsi="Myriad Pro"/>
              </w:rPr>
              <w:fldChar w:fldCharType="begin">
                <w:ffData>
                  <w:name w:val="Text13"/>
                  <w:enabled/>
                  <w:calcOnExit w:val="0"/>
                  <w:textInput>
                    <w:default w:val="Enter Name and Address of Solicitor"/>
                  </w:textInput>
                </w:ffData>
              </w:fldChar>
            </w:r>
            <w:r w:rsidRPr="00C13EA3">
              <w:rPr>
                <w:rFonts w:ascii="Myriad Pro" w:hAnsi="Myriad Pro"/>
              </w:rPr>
              <w:instrText xml:space="preserve"> FORMTEXT </w:instrText>
            </w:r>
            <w:r w:rsidRPr="00C13EA3">
              <w:rPr>
                <w:rFonts w:ascii="Myriad Pro" w:hAnsi="Myriad Pro"/>
              </w:rPr>
            </w:r>
            <w:r w:rsidRPr="00C13EA3">
              <w:rPr>
                <w:rFonts w:ascii="Myriad Pro" w:hAnsi="Myriad Pro"/>
              </w:rPr>
              <w:fldChar w:fldCharType="separate"/>
            </w:r>
            <w:r w:rsidRPr="00C13EA3">
              <w:rPr>
                <w:rFonts w:ascii="Myriad Pro" w:hAnsi="Myriad Pro"/>
                <w:noProof/>
              </w:rPr>
              <w:t>Enter Name and Address of Solicitor</w:t>
            </w:r>
            <w:r w:rsidRPr="00C13EA3">
              <w:rPr>
                <w:rFonts w:ascii="Myriad Pro" w:hAnsi="Myriad Pro"/>
              </w:rPr>
              <w:fldChar w:fldCharType="end"/>
            </w:r>
            <w:bookmarkEnd w:id="12"/>
          </w:p>
          <w:p w:rsidR="00033622" w:rsidRPr="00C13EA3" w:rsidRDefault="00033622" w:rsidP="00E673FB">
            <w:pPr>
              <w:tabs>
                <w:tab w:val="left" w:pos="4932"/>
              </w:tabs>
              <w:jc w:val="both"/>
              <w:rPr>
                <w:rFonts w:ascii="Myriad Pro" w:hAnsi="Myriad Pro"/>
              </w:rPr>
            </w:pPr>
          </w:p>
          <w:p w:rsidR="00033622" w:rsidRPr="00C13EA3" w:rsidRDefault="00033622" w:rsidP="00E673FB">
            <w:pPr>
              <w:tabs>
                <w:tab w:val="left" w:pos="5580"/>
              </w:tabs>
              <w:jc w:val="both"/>
              <w:rPr>
                <w:rFonts w:ascii="Myriad Pro" w:hAnsi="Myriad Pro"/>
              </w:rPr>
            </w:pPr>
          </w:p>
          <w:p w:rsidR="00033622" w:rsidRPr="00C13EA3" w:rsidRDefault="00033622" w:rsidP="00E673FB">
            <w:pPr>
              <w:tabs>
                <w:tab w:val="left" w:pos="702"/>
                <w:tab w:val="left" w:pos="5580"/>
              </w:tabs>
              <w:jc w:val="both"/>
              <w:rPr>
                <w:rFonts w:ascii="Myriad Pro" w:hAnsi="Myriad Pro"/>
              </w:rPr>
            </w:pPr>
            <w:r w:rsidRPr="00C13EA3">
              <w:rPr>
                <w:rFonts w:ascii="Myriad Pro" w:hAnsi="Myriad Pro"/>
              </w:rPr>
              <w:tab/>
              <w:t xml:space="preserve">I acknowledge and declare that all statements made in the foregoing letter are true and correct and that </w:t>
            </w:r>
            <w:r w:rsidRPr="00C13EA3">
              <w:rPr>
                <w:rFonts w:ascii="Myriad Pro" w:hAnsi="Myriad Pro"/>
              </w:rPr>
              <w:fldChar w:fldCharType="begin">
                <w:ffData>
                  <w:name w:val="Text7"/>
                  <w:enabled/>
                  <w:calcOnExit w:val="0"/>
                  <w:textInput/>
                </w:ffData>
              </w:fldChar>
            </w:r>
            <w:bookmarkStart w:id="13" w:name="Text7"/>
            <w:r w:rsidRPr="00C13EA3">
              <w:rPr>
                <w:rFonts w:ascii="Myriad Pro" w:hAnsi="Myriad Pro"/>
              </w:rPr>
              <w:instrText xml:space="preserve"> FORMTEXT </w:instrText>
            </w:r>
            <w:r w:rsidRPr="00C13EA3">
              <w:rPr>
                <w:rFonts w:ascii="Myriad Pro" w:hAnsi="Myriad Pro"/>
              </w:rPr>
            </w:r>
            <w:r w:rsidRPr="00C13EA3">
              <w:rPr>
                <w:rFonts w:ascii="Myriad Pro" w:hAnsi="Myriad Pro"/>
              </w:rPr>
              <w:fldChar w:fldCharType="separate"/>
            </w:r>
            <w:r w:rsidRPr="00C13EA3">
              <w:rPr>
                <w:rFonts w:ascii="Myriad Pro"/>
                <w:noProof/>
              </w:rPr>
              <w:t> </w:t>
            </w:r>
            <w:r w:rsidRPr="00C13EA3">
              <w:rPr>
                <w:rFonts w:ascii="Myriad Pro"/>
                <w:noProof/>
              </w:rPr>
              <w:t> </w:t>
            </w:r>
            <w:r w:rsidRPr="00C13EA3">
              <w:rPr>
                <w:rFonts w:ascii="Myriad Pro"/>
                <w:noProof/>
              </w:rPr>
              <w:t> </w:t>
            </w:r>
            <w:r w:rsidRPr="00C13EA3">
              <w:rPr>
                <w:rFonts w:ascii="Myriad Pro"/>
                <w:noProof/>
              </w:rPr>
              <w:t> </w:t>
            </w:r>
            <w:r w:rsidRPr="00C13EA3">
              <w:rPr>
                <w:rFonts w:ascii="Myriad Pro"/>
                <w:noProof/>
              </w:rPr>
              <w:t> </w:t>
            </w:r>
            <w:r w:rsidRPr="00C13EA3">
              <w:rPr>
                <w:rFonts w:ascii="Myriad Pro" w:hAnsi="Myriad Pro"/>
              </w:rPr>
              <w:fldChar w:fldCharType="end"/>
            </w:r>
            <w:bookmarkEnd w:id="13"/>
            <w:r w:rsidRPr="00C13EA3">
              <w:rPr>
                <w:rFonts w:ascii="Myriad Pro" w:hAnsi="Myriad Pro"/>
              </w:rPr>
              <w:t>, the writer of the letter, in advising me, was consulted by me as my personal solicitor and in my interest only.</w:t>
            </w:r>
          </w:p>
          <w:p w:rsidR="00033622" w:rsidRPr="00C13EA3" w:rsidRDefault="00033622" w:rsidP="00E673FB">
            <w:pPr>
              <w:tabs>
                <w:tab w:val="left" w:pos="5580"/>
              </w:tabs>
              <w:jc w:val="both"/>
              <w:rPr>
                <w:rFonts w:ascii="Myriad Pro" w:hAnsi="Myriad Pro"/>
              </w:rPr>
            </w:pPr>
          </w:p>
          <w:p w:rsidR="00033622" w:rsidRPr="00C13EA3" w:rsidRDefault="00033622" w:rsidP="00E673FB">
            <w:pPr>
              <w:tabs>
                <w:tab w:val="left" w:pos="5022"/>
              </w:tabs>
              <w:jc w:val="both"/>
              <w:rPr>
                <w:rFonts w:ascii="Myriad Pro" w:hAnsi="Myriad Pro"/>
              </w:rPr>
            </w:pPr>
            <w:r w:rsidRPr="00C13EA3">
              <w:rPr>
                <w:rFonts w:ascii="Myriad Pro" w:hAnsi="Myriad Pro"/>
              </w:rPr>
              <w:tab/>
              <w:t>__________________________________</w:t>
            </w:r>
          </w:p>
          <w:p w:rsidR="00033622" w:rsidRPr="00C13EA3" w:rsidRDefault="00033622" w:rsidP="00E673FB">
            <w:pPr>
              <w:tabs>
                <w:tab w:val="left" w:pos="5022"/>
              </w:tabs>
              <w:jc w:val="both"/>
              <w:rPr>
                <w:rFonts w:ascii="Myriad Pro" w:hAnsi="Myriad Pro"/>
              </w:rPr>
            </w:pPr>
            <w:r w:rsidRPr="00C13EA3">
              <w:rPr>
                <w:rFonts w:ascii="Myriad Pro" w:hAnsi="Myriad Pro"/>
              </w:rPr>
              <w:tab/>
              <w:t xml:space="preserve">Signature of </w:t>
            </w:r>
            <w:r>
              <w:rPr>
                <w:rFonts w:ascii="Myriad Pro" w:hAnsi="Myriad Pro"/>
              </w:rPr>
              <w:fldChar w:fldCharType="begin">
                <w:ffData>
                  <w:name w:val=""/>
                  <w:enabled/>
                  <w:calcOnExit w:val="0"/>
                  <w:ddList>
                    <w:listEntry w:val="Guarantor"/>
                    <w:listEntry w:val="Co-Borrower"/>
                  </w:ddList>
                </w:ffData>
              </w:fldChar>
            </w:r>
            <w:r>
              <w:rPr>
                <w:rFonts w:ascii="Myriad Pro" w:hAnsi="Myriad Pro"/>
              </w:rPr>
              <w:instrText xml:space="preserve"> FORMDROPDOWN </w:instrText>
            </w:r>
            <w:r w:rsidR="003E4459">
              <w:rPr>
                <w:rFonts w:ascii="Myriad Pro" w:hAnsi="Myriad Pro"/>
              </w:rPr>
            </w:r>
            <w:r w:rsidR="003E4459">
              <w:rPr>
                <w:rFonts w:ascii="Myriad Pro" w:hAnsi="Myriad Pro"/>
              </w:rPr>
              <w:fldChar w:fldCharType="separate"/>
            </w:r>
            <w:r>
              <w:rPr>
                <w:rFonts w:ascii="Myriad Pro" w:hAnsi="Myriad Pro"/>
              </w:rPr>
              <w:fldChar w:fldCharType="end"/>
            </w:r>
          </w:p>
          <w:p w:rsidR="00033622" w:rsidRPr="00C13EA3" w:rsidRDefault="00033622" w:rsidP="00E673FB">
            <w:pPr>
              <w:tabs>
                <w:tab w:val="left" w:pos="5580"/>
              </w:tabs>
              <w:jc w:val="both"/>
              <w:rPr>
                <w:rFonts w:ascii="Myriad Pro" w:hAnsi="Myriad Pro"/>
              </w:rPr>
            </w:pPr>
          </w:p>
          <w:p w:rsidR="00033622" w:rsidRPr="00C13EA3" w:rsidRDefault="00033622" w:rsidP="00E673FB">
            <w:pPr>
              <w:tabs>
                <w:tab w:val="left" w:pos="5022"/>
              </w:tabs>
              <w:jc w:val="both"/>
              <w:rPr>
                <w:rFonts w:ascii="Myriad Pro" w:hAnsi="Myriad Pro"/>
              </w:rPr>
            </w:pPr>
            <w:r w:rsidRPr="00C13EA3">
              <w:rPr>
                <w:rFonts w:ascii="Myriad Pro" w:hAnsi="Myriad Pro"/>
              </w:rPr>
              <w:tab/>
            </w:r>
            <w:bookmarkStart w:id="14" w:name="Text14"/>
            <w:r>
              <w:rPr>
                <w:rFonts w:ascii="Myriad Pro" w:hAnsi="Myriad Pro"/>
              </w:rPr>
              <w:fldChar w:fldCharType="begin">
                <w:ffData>
                  <w:name w:val="Text14"/>
                  <w:enabled/>
                  <w:calcOnExit w:val="0"/>
                  <w:textInput>
                    <w:default w:val="Enter Name of Guarantor/Co-Borrower"/>
                  </w:textInput>
                </w:ffData>
              </w:fldChar>
            </w:r>
            <w:r>
              <w:rPr>
                <w:rFonts w:ascii="Myriad Pro" w:hAnsi="Myriad Pro"/>
              </w:rPr>
              <w:instrText xml:space="preserve"> FORMTEXT </w:instrText>
            </w:r>
            <w:r>
              <w:rPr>
                <w:rFonts w:ascii="Myriad Pro" w:hAnsi="Myriad Pro"/>
              </w:rPr>
            </w:r>
            <w:r>
              <w:rPr>
                <w:rFonts w:ascii="Myriad Pro" w:hAnsi="Myriad Pro"/>
              </w:rPr>
              <w:fldChar w:fldCharType="separate"/>
            </w:r>
            <w:r>
              <w:rPr>
                <w:rFonts w:ascii="Myriad Pro" w:hAnsi="Myriad Pro"/>
                <w:noProof/>
              </w:rPr>
              <w:t>Enter Name of Guarantor/Co-Borrower</w:t>
            </w:r>
            <w:r>
              <w:rPr>
                <w:rFonts w:ascii="Myriad Pro" w:hAnsi="Myriad Pro"/>
              </w:rPr>
              <w:fldChar w:fldCharType="end"/>
            </w:r>
            <w:bookmarkEnd w:id="14"/>
          </w:p>
        </w:tc>
      </w:tr>
    </w:tbl>
    <w:p w:rsidR="00033622" w:rsidRDefault="00033622" w:rsidP="00033622">
      <w:pPr>
        <w:pStyle w:val="Body"/>
      </w:pPr>
    </w:p>
    <w:p w:rsidR="001E02F5" w:rsidRPr="00033622" w:rsidRDefault="001E02F5" w:rsidP="00033622"/>
    <w:sectPr w:rsidR="001E02F5" w:rsidRPr="00033622" w:rsidSect="00E855B0">
      <w:headerReference w:type="default" r:id="rId7"/>
      <w:footerReference w:type="default" r:id="rId8"/>
      <w:headerReference w:type="first" r:id="rId9"/>
      <w:footerReference w:type="first" r:id="rId10"/>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CB6" w:rsidRDefault="009F5CB6" w:rsidP="00CA40C9">
      <w:r>
        <w:separator/>
      </w:r>
    </w:p>
  </w:endnote>
  <w:endnote w:type="continuationSeparator" w:id="0">
    <w:p w:rsidR="009F5CB6" w:rsidRDefault="009F5CB6" w:rsidP="00CA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2F5" w:rsidRDefault="00EA6AE0" w:rsidP="001E02F5">
    <w:pPr>
      <w:pStyle w:val="Footer"/>
      <w:jc w:val="right"/>
    </w:pPr>
    <w:r>
      <w:rPr>
        <w:noProof/>
        <w:lang w:val="en-CA" w:eastAsia="en-CA"/>
      </w:rPr>
      <mc:AlternateContent>
        <mc:Choice Requires="wps">
          <w:drawing>
            <wp:anchor distT="0" distB="0" distL="114300" distR="114300" simplePos="0" relativeHeight="251660800" behindDoc="0" locked="0" layoutInCell="1" allowOverlap="1">
              <wp:simplePos x="0" y="0"/>
              <wp:positionH relativeFrom="page">
                <wp:posOffset>274320</wp:posOffset>
              </wp:positionH>
              <wp:positionV relativeFrom="page">
                <wp:posOffset>9784715</wp:posOffset>
              </wp:positionV>
              <wp:extent cx="1600200" cy="227965"/>
              <wp:effectExtent l="0" t="0" r="0" b="635"/>
              <wp:wrapTight wrapText="bothSides">
                <wp:wrapPolygon edited="0">
                  <wp:start x="0" y="0"/>
                  <wp:lineTo x="0" y="19855"/>
                  <wp:lineTo x="21343" y="19855"/>
                  <wp:lineTo x="21343" y="0"/>
                  <wp:lineTo x="0" y="0"/>
                </wp:wrapPolygon>
              </wp:wrapTight>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7965"/>
                      </a:xfrm>
                      <a:prstGeom prst="rect">
                        <a:avLst/>
                      </a:prstGeom>
                      <a:noFill/>
                      <a:ln>
                        <a:noFill/>
                      </a:ln>
                      <a:extLst>
                        <a:ext uri="{909E8E84-426E-40dd-AFC4-6F175D3DCCD1}"/>
                        <a:ext uri="{91240B29-F687-4f45-9708-019B960494DF}"/>
                      </a:extLst>
                    </wps:spPr>
                    <wps:txbx>
                      <w:txbxContent>
                        <w:p w:rsidR="003F61F4" w:rsidRPr="00E855B0" w:rsidRDefault="003F61F4" w:rsidP="003F61F4">
                          <w:pPr>
                            <w:pStyle w:val="Header"/>
                            <w:rPr>
                              <w:rFonts w:ascii="Myriad Pro" w:hAnsi="Myriad Pro"/>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1.6pt;margin-top:770.45pt;width:126pt;height:17.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" filled="f" stroked="f">
              <v:textbox inset="0,0,0,0">
                <w:txbxContent>
                  <w:p w:rsidR="003F61F4" w:rsidRPr="00E855B0" w:rsidRDefault="003F61F4" w:rsidP="003F61F4">
                    <w:pPr>
                      <w:pStyle w:val="Header"/>
                      <w:rPr>
                        <w:rFonts w:ascii="Myriad Pro" w:hAnsi="Myriad Pro"/>
                        <w:sz w:val="12"/>
                      </w:rPr>
                    </w:pPr>
                  </w:p>
                </w:txbxContent>
              </v:textbox>
              <w10:wrap type="tight" anchorx="page" anchory="page"/>
            </v:shape>
          </w:pict>
        </mc:Fallback>
      </mc:AlternateContent>
    </w:r>
    <w:r>
      <w:rPr>
        <w:noProof/>
        <w:lang w:val="en-CA" w:eastAsia="en-CA"/>
      </w:rPr>
      <w:drawing>
        <wp:anchor distT="0" distB="0" distL="114300" distR="114300" simplePos="0" relativeHeight="251659776" behindDoc="1" locked="1" layoutInCell="1" allowOverlap="1">
          <wp:simplePos x="0" y="0"/>
          <wp:positionH relativeFrom="column">
            <wp:posOffset>4626610</wp:posOffset>
          </wp:positionH>
          <wp:positionV relativeFrom="page">
            <wp:posOffset>9413240</wp:posOffset>
          </wp:positionV>
          <wp:extent cx="1794510" cy="240665"/>
          <wp:effectExtent l="0" t="0" r="0" b="6985"/>
          <wp:wrapNone/>
          <wp:docPr id="1" name="Picture 10" descr="GataMagenta:Users:TeresaW:Documents:ATB:ATB_BrandGuideline:ATB_Logo:ATBFinancial_Logo_Forms:ATBFinancialTM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taMagenta:Users:TeresaW:Documents:ATB:ATB_BrandGuideline:ATB_Logo:ATBFinancial_Logo_Forms:ATBFinancialTM_Logo_Black.JPG"/>
                  <pic:cNvPicPr>
                    <a:picLocks noChangeAspect="1" noChangeArrowheads="1"/>
                  </pic:cNvPicPr>
                </pic:nvPicPr>
                <pic:blipFill>
                  <a:blip r:embed="rId1">
                    <a:extLst>
                      <a:ext uri="{28A0092B-C50C-407E-A947-70E740481C1C}">
                        <a14:useLocalDpi xmlns:a14="http://schemas.microsoft.com/office/drawing/2010/main" val="0"/>
                      </a:ext>
                    </a:extLst>
                  </a:blip>
                  <a:srcRect l="6506" t="25742" r="2284" b="25742"/>
                  <a:stretch>
                    <a:fillRect/>
                  </a:stretch>
                </pic:blipFill>
                <pic:spPr bwMode="auto">
                  <a:xfrm>
                    <a:off x="0" y="0"/>
                    <a:ext cx="1794510" cy="240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0" distB="0" distL="114300" distR="114300" simplePos="0" relativeHeight="251657728" behindDoc="0" locked="0" layoutInCell="1" allowOverlap="1">
              <wp:simplePos x="0" y="0"/>
              <wp:positionH relativeFrom="page">
                <wp:posOffset>3276600</wp:posOffset>
              </wp:positionH>
              <wp:positionV relativeFrom="page">
                <wp:posOffset>9784715</wp:posOffset>
              </wp:positionV>
              <wp:extent cx="1600200" cy="227965"/>
              <wp:effectExtent l="0" t="0" r="0" b="635"/>
              <wp:wrapTight wrapText="bothSides">
                <wp:wrapPolygon edited="0">
                  <wp:start x="0" y="0"/>
                  <wp:lineTo x="0" y="19855"/>
                  <wp:lineTo x="21343" y="19855"/>
                  <wp:lineTo x="21343" y="0"/>
                  <wp:lineTo x="0" y="0"/>
                </wp:wrapPolygon>
              </wp:wrapTight>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7965"/>
                      </a:xfrm>
                      <a:prstGeom prst="rect">
                        <a:avLst/>
                      </a:prstGeom>
                      <a:noFill/>
                      <a:ln>
                        <a:noFill/>
                      </a:ln>
                      <a:extLst>
                        <a:ext uri="{909E8E84-426E-40dd-AFC4-6F175D3DCCD1}"/>
                        <a:ext uri="{91240B29-F687-4f45-9708-019B960494DF}"/>
                      </a:extLst>
                    </wps:spPr>
                    <wps:txbx>
                      <w:txbxContent>
                        <w:p w:rsidR="008C3607" w:rsidRDefault="008C3607" w:rsidP="008C3607">
                          <w:pPr>
                            <w:jc w:val="center"/>
                          </w:pPr>
                          <w:r w:rsidRPr="008C3607">
                            <w:rPr>
                              <w:rFonts w:ascii="Myriad Pro" w:hAnsi="Myriad Pro"/>
                              <w:sz w:val="12"/>
                              <w:szCs w:val="12"/>
                            </w:rPr>
                            <w:t xml:space="preserve">Page </w:t>
                          </w:r>
                          <w:r w:rsidRPr="008C3607">
                            <w:rPr>
                              <w:rFonts w:ascii="Myriad Pro" w:hAnsi="Myriad Pro"/>
                              <w:sz w:val="12"/>
                              <w:szCs w:val="12"/>
                            </w:rPr>
                            <w:fldChar w:fldCharType="begin"/>
                          </w:r>
                          <w:r w:rsidRPr="008C3607">
                            <w:rPr>
                              <w:rFonts w:ascii="Myriad Pro" w:hAnsi="Myriad Pro"/>
                              <w:sz w:val="12"/>
                              <w:szCs w:val="12"/>
                            </w:rPr>
                            <w:instrText xml:space="preserve"> PAGE </w:instrText>
                          </w:r>
                          <w:r w:rsidRPr="008C3607">
                            <w:rPr>
                              <w:rFonts w:ascii="Myriad Pro" w:hAnsi="Myriad Pro"/>
                              <w:sz w:val="12"/>
                              <w:szCs w:val="12"/>
                            </w:rPr>
                            <w:fldChar w:fldCharType="separate"/>
                          </w:r>
                          <w:r w:rsidR="00EA6AE0">
                            <w:rPr>
                              <w:rFonts w:ascii="Myriad Pro" w:hAnsi="Myriad Pro"/>
                              <w:noProof/>
                              <w:sz w:val="12"/>
                              <w:szCs w:val="12"/>
                            </w:rPr>
                            <w:t>1</w:t>
                          </w:r>
                          <w:r w:rsidRPr="008C3607">
                            <w:rPr>
                              <w:rFonts w:ascii="Myriad Pro" w:hAnsi="Myriad Pro"/>
                              <w:sz w:val="12"/>
                              <w:szCs w:val="12"/>
                            </w:rPr>
                            <w:fldChar w:fldCharType="end"/>
                          </w:r>
                          <w:r w:rsidRPr="008C3607">
                            <w:rPr>
                              <w:rFonts w:ascii="Myriad Pro" w:hAnsi="Myriad Pro"/>
                              <w:sz w:val="12"/>
                              <w:szCs w:val="12"/>
                            </w:rPr>
                            <w:t xml:space="preserve"> of </w:t>
                          </w:r>
                          <w:r w:rsidRPr="008C3607">
                            <w:rPr>
                              <w:rFonts w:ascii="Myriad Pro" w:hAnsi="Myriad Pro"/>
                              <w:sz w:val="12"/>
                              <w:szCs w:val="12"/>
                            </w:rPr>
                            <w:fldChar w:fldCharType="begin"/>
                          </w:r>
                          <w:r w:rsidRPr="008C3607">
                            <w:rPr>
                              <w:rFonts w:ascii="Myriad Pro" w:hAnsi="Myriad Pro"/>
                              <w:sz w:val="12"/>
                              <w:szCs w:val="12"/>
                            </w:rPr>
                            <w:instrText xml:space="preserve"> NUMPAGES  </w:instrText>
                          </w:r>
                          <w:r w:rsidRPr="008C3607">
                            <w:rPr>
                              <w:rFonts w:ascii="Myriad Pro" w:hAnsi="Myriad Pro"/>
                              <w:sz w:val="12"/>
                              <w:szCs w:val="12"/>
                            </w:rPr>
                            <w:fldChar w:fldCharType="separate"/>
                          </w:r>
                          <w:r w:rsidR="00EA6AE0">
                            <w:rPr>
                              <w:rFonts w:ascii="Myriad Pro" w:hAnsi="Myriad Pro"/>
                              <w:noProof/>
                              <w:sz w:val="12"/>
                              <w:szCs w:val="12"/>
                            </w:rPr>
                            <w:t>1</w:t>
                          </w:r>
                          <w:r w:rsidRPr="008C3607">
                            <w:rPr>
                              <w:rFonts w:ascii="Myriad Pro" w:hAnsi="Myriad Pro"/>
                              <w:sz w:val="12"/>
                              <w:szCs w:val="12"/>
                            </w:rPr>
                            <w:fldChar w:fldCharType="end"/>
                          </w:r>
                        </w:p>
                        <w:p w:rsidR="00153164" w:rsidRPr="00E855B0" w:rsidRDefault="00153164" w:rsidP="00153164">
                          <w:pPr>
                            <w:pStyle w:val="Footer"/>
                            <w:jc w:val="center"/>
                            <w:rPr>
                              <w:rFonts w:ascii="Myriad Pro" w:hAnsi="Myriad Pro"/>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258pt;margin-top:770.45pt;width:126pt;height:17.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" filled="f" stroked="f">
              <v:textbox inset="0,0,0,0">
                <w:txbxContent>
                  <w:p w:rsidR="008C3607" w:rsidRDefault="008C3607" w:rsidP="008C3607">
                    <w:pPr>
                      <w:jc w:val="center"/>
                    </w:pPr>
                    <w:r w:rsidRPr="008C3607">
                      <w:rPr>
                        <w:rFonts w:ascii="Myriad Pro" w:hAnsi="Myriad Pro"/>
                        <w:sz w:val="12"/>
                        <w:szCs w:val="12"/>
                      </w:rPr>
                      <w:t xml:space="preserve">Page </w:t>
                    </w:r>
                    <w:r w:rsidRPr="008C3607">
                      <w:rPr>
                        <w:rFonts w:ascii="Myriad Pro" w:hAnsi="Myriad Pro"/>
                        <w:sz w:val="12"/>
                        <w:szCs w:val="12"/>
                      </w:rPr>
                      <w:fldChar w:fldCharType="begin"/>
                    </w:r>
                    <w:r w:rsidRPr="008C3607">
                      <w:rPr>
                        <w:rFonts w:ascii="Myriad Pro" w:hAnsi="Myriad Pro"/>
                        <w:sz w:val="12"/>
                        <w:szCs w:val="12"/>
                      </w:rPr>
                      <w:instrText xml:space="preserve"> PAGE </w:instrText>
                    </w:r>
                    <w:r w:rsidRPr="008C3607">
                      <w:rPr>
                        <w:rFonts w:ascii="Myriad Pro" w:hAnsi="Myriad Pro"/>
                        <w:sz w:val="12"/>
                        <w:szCs w:val="12"/>
                      </w:rPr>
                      <w:fldChar w:fldCharType="separate"/>
                    </w:r>
                    <w:r w:rsidR="00EA6AE0">
                      <w:rPr>
                        <w:rFonts w:ascii="Myriad Pro" w:hAnsi="Myriad Pro"/>
                        <w:noProof/>
                        <w:sz w:val="12"/>
                        <w:szCs w:val="12"/>
                      </w:rPr>
                      <w:t>1</w:t>
                    </w:r>
                    <w:r w:rsidRPr="008C3607">
                      <w:rPr>
                        <w:rFonts w:ascii="Myriad Pro" w:hAnsi="Myriad Pro"/>
                        <w:sz w:val="12"/>
                        <w:szCs w:val="12"/>
                      </w:rPr>
                      <w:fldChar w:fldCharType="end"/>
                    </w:r>
                    <w:r w:rsidRPr="008C3607">
                      <w:rPr>
                        <w:rFonts w:ascii="Myriad Pro" w:hAnsi="Myriad Pro"/>
                        <w:sz w:val="12"/>
                        <w:szCs w:val="12"/>
                      </w:rPr>
                      <w:t xml:space="preserve"> of </w:t>
                    </w:r>
                    <w:r w:rsidRPr="008C3607">
                      <w:rPr>
                        <w:rFonts w:ascii="Myriad Pro" w:hAnsi="Myriad Pro"/>
                        <w:sz w:val="12"/>
                        <w:szCs w:val="12"/>
                      </w:rPr>
                      <w:fldChar w:fldCharType="begin"/>
                    </w:r>
                    <w:r w:rsidRPr="008C3607">
                      <w:rPr>
                        <w:rFonts w:ascii="Myriad Pro" w:hAnsi="Myriad Pro"/>
                        <w:sz w:val="12"/>
                        <w:szCs w:val="12"/>
                      </w:rPr>
                      <w:instrText xml:space="preserve"> NUMPAGES  </w:instrText>
                    </w:r>
                    <w:r w:rsidRPr="008C3607">
                      <w:rPr>
                        <w:rFonts w:ascii="Myriad Pro" w:hAnsi="Myriad Pro"/>
                        <w:sz w:val="12"/>
                        <w:szCs w:val="12"/>
                      </w:rPr>
                      <w:fldChar w:fldCharType="separate"/>
                    </w:r>
                    <w:r w:rsidR="00EA6AE0">
                      <w:rPr>
                        <w:rFonts w:ascii="Myriad Pro" w:hAnsi="Myriad Pro"/>
                        <w:noProof/>
                        <w:sz w:val="12"/>
                        <w:szCs w:val="12"/>
                      </w:rPr>
                      <w:t>1</w:t>
                    </w:r>
                    <w:r w:rsidRPr="008C3607">
                      <w:rPr>
                        <w:rFonts w:ascii="Myriad Pro" w:hAnsi="Myriad Pro"/>
                        <w:sz w:val="12"/>
                        <w:szCs w:val="12"/>
                      </w:rPr>
                      <w:fldChar w:fldCharType="end"/>
                    </w:r>
                  </w:p>
                  <w:p w:rsidR="00153164" w:rsidRPr="00E855B0" w:rsidRDefault="00153164" w:rsidP="00153164">
                    <w:pPr>
                      <w:pStyle w:val="Footer"/>
                      <w:jc w:val="center"/>
                      <w:rPr>
                        <w:rFonts w:ascii="Myriad Pro" w:hAnsi="Myriad Pro"/>
                        <w:sz w:val="12"/>
                      </w:rPr>
                    </w:pPr>
                  </w:p>
                </w:txbxContent>
              </v:textbox>
              <w10:wrap type="tight" anchorx="page" anchory="page"/>
            </v:shape>
          </w:pict>
        </mc:Fallback>
      </mc:AlternateContent>
    </w:r>
    <w:r>
      <w:rPr>
        <w:noProof/>
        <w:lang w:val="en-CA" w:eastAsia="en-CA"/>
      </w:rPr>
      <mc:AlternateContent>
        <mc:Choice Requires="wps">
          <w:drawing>
            <wp:anchor distT="0" distB="0" distL="114300" distR="114300" simplePos="0" relativeHeight="251656704" behindDoc="0" locked="0" layoutInCell="1" allowOverlap="1">
              <wp:simplePos x="0" y="0"/>
              <wp:positionH relativeFrom="page">
                <wp:posOffset>5629275</wp:posOffset>
              </wp:positionH>
              <wp:positionV relativeFrom="page">
                <wp:posOffset>9784715</wp:posOffset>
              </wp:positionV>
              <wp:extent cx="1600200" cy="227965"/>
              <wp:effectExtent l="0" t="0" r="0" b="635"/>
              <wp:wrapTight wrapText="bothSides">
                <wp:wrapPolygon edited="0">
                  <wp:start x="0" y="0"/>
                  <wp:lineTo x="0" y="19855"/>
                  <wp:lineTo x="21343" y="19855"/>
                  <wp:lineTo x="21343" y="0"/>
                  <wp:lineTo x="0" y="0"/>
                </wp:wrapPolygon>
              </wp:wrapTight>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7965"/>
                      </a:xfrm>
                      <a:prstGeom prst="rect">
                        <a:avLst/>
                      </a:prstGeom>
                      <a:noFill/>
                      <a:ln>
                        <a:noFill/>
                      </a:ln>
                      <a:extLst>
                        <a:ext uri="{909E8E84-426E-40dd-AFC4-6F175D3DCCD1}"/>
                        <a:ext uri="{91240B29-F687-4f45-9708-019B960494DF}"/>
                      </a:extLst>
                    </wps:spPr>
                    <wps:txbx>
                      <w:txbxContent>
                        <w:p w:rsidR="00033622" w:rsidRPr="00E855B0" w:rsidRDefault="00033622" w:rsidP="00033622">
                          <w:pPr>
                            <w:pStyle w:val="Footer"/>
                            <w:jc w:val="right"/>
                            <w:rPr>
                              <w:rFonts w:ascii="Myriad Pro" w:hAnsi="Myriad Pro"/>
                              <w:sz w:val="12"/>
                            </w:rPr>
                          </w:pPr>
                          <w:r>
                            <w:rPr>
                              <w:rFonts w:ascii="Myriad Pro" w:hAnsi="Myriad Pro"/>
                              <w:sz w:val="12"/>
                            </w:rPr>
                            <w:t xml:space="preserve">Form 7035 (Rev. </w:t>
                          </w:r>
                          <w:r w:rsidR="00DE7A81">
                            <w:rPr>
                              <w:rFonts w:ascii="Myriad Pro" w:hAnsi="Myriad Pro"/>
                              <w:sz w:val="12"/>
                            </w:rPr>
                            <w:t>01</w:t>
                          </w:r>
                          <w:r>
                            <w:rPr>
                              <w:rFonts w:ascii="Myriad Pro" w:hAnsi="Myriad Pro"/>
                              <w:sz w:val="12"/>
                            </w:rPr>
                            <w:t>/</w:t>
                          </w:r>
                          <w:r w:rsidR="00DE7A81">
                            <w:rPr>
                              <w:rFonts w:ascii="Myriad Pro" w:hAnsi="Myriad Pro"/>
                              <w:sz w:val="12"/>
                            </w:rPr>
                            <w:t>18)</w:t>
                          </w:r>
                        </w:p>
                        <w:p w:rsidR="00E855B0" w:rsidRPr="00033622" w:rsidRDefault="00E855B0" w:rsidP="000336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443.25pt;margin-top:770.45pt;width:126pt;height:17.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" filled="f" stroked="f">
              <v:textbox inset="0,0,0,0">
                <w:txbxContent>
                  <w:p w:rsidR="00033622" w:rsidRPr="00E855B0" w:rsidRDefault="00033622" w:rsidP="00033622">
                    <w:pPr>
                      <w:pStyle w:val="Footer"/>
                      <w:jc w:val="right"/>
                      <w:rPr>
                        <w:rFonts w:ascii="Myriad Pro" w:hAnsi="Myriad Pro"/>
                        <w:sz w:val="12"/>
                      </w:rPr>
                    </w:pPr>
                    <w:r>
                      <w:rPr>
                        <w:rFonts w:ascii="Myriad Pro" w:hAnsi="Myriad Pro"/>
                        <w:sz w:val="12"/>
                      </w:rPr>
                      <w:t xml:space="preserve">Form 7035 (Rev. </w:t>
                    </w:r>
                    <w:r w:rsidR="00DE7A81">
                      <w:rPr>
                        <w:rFonts w:ascii="Myriad Pro" w:hAnsi="Myriad Pro"/>
                        <w:sz w:val="12"/>
                      </w:rPr>
                      <w:t>01</w:t>
                    </w:r>
                    <w:r>
                      <w:rPr>
                        <w:rFonts w:ascii="Myriad Pro" w:hAnsi="Myriad Pro"/>
                        <w:sz w:val="12"/>
                      </w:rPr>
                      <w:t>/</w:t>
                    </w:r>
                    <w:r w:rsidR="00DE7A81">
                      <w:rPr>
                        <w:rFonts w:ascii="Myriad Pro" w:hAnsi="Myriad Pro"/>
                        <w:sz w:val="12"/>
                      </w:rPr>
                      <w:t>18)</w:t>
                    </w:r>
                  </w:p>
                  <w:p w:rsidR="00E855B0" w:rsidRPr="00033622" w:rsidRDefault="00E855B0" w:rsidP="00033622"/>
                </w:txbxContent>
              </v:textbox>
              <w10:wrap type="tight"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2F5" w:rsidRDefault="00EA6AE0">
    <w:pPr>
      <w:pStyle w:val="Footer"/>
    </w:pPr>
    <w:r>
      <w:rPr>
        <w:noProof/>
        <w:lang w:val="en-CA" w:eastAsia="en-CA"/>
      </w:rPr>
      <mc:AlternateContent>
        <mc:Choice Requires="wps">
          <w:drawing>
            <wp:anchor distT="0" distB="0" distL="114300" distR="114300" simplePos="0" relativeHeight="251655680" behindDoc="0" locked="0" layoutInCell="1" allowOverlap="1">
              <wp:simplePos x="0" y="0"/>
              <wp:positionH relativeFrom="page">
                <wp:posOffset>5650230</wp:posOffset>
              </wp:positionH>
              <wp:positionV relativeFrom="page">
                <wp:posOffset>9775825</wp:posOffset>
              </wp:positionV>
              <wp:extent cx="1600200" cy="227965"/>
              <wp:effectExtent l="0" t="0" r="0" b="635"/>
              <wp:wrapTight wrapText="bothSides">
                <wp:wrapPolygon edited="0">
                  <wp:start x="0" y="0"/>
                  <wp:lineTo x="0" y="19855"/>
                  <wp:lineTo x="21343" y="19855"/>
                  <wp:lineTo x="21343" y="0"/>
                  <wp:lineTo x="0" y="0"/>
                </wp:wrapPolygon>
              </wp:wrapTight>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7965"/>
                      </a:xfrm>
                      <a:prstGeom prst="rect">
                        <a:avLst/>
                      </a:prstGeom>
                      <a:noFill/>
                      <a:ln>
                        <a:noFill/>
                      </a:ln>
                      <a:extLst>
                        <a:ext uri="{909E8E84-426E-40dd-AFC4-6F175D3DCCD1}"/>
                        <a:ext uri="{91240B29-F687-4f45-9708-019B960494DF}"/>
                      </a:extLst>
                    </wps:spPr>
                    <wps:txbx>
                      <w:txbxContent>
                        <w:p w:rsidR="001E02F5" w:rsidRPr="00185F48" w:rsidRDefault="00C22D0D" w:rsidP="001E02F5">
                          <w:pPr>
                            <w:pStyle w:val="Footer"/>
                            <w:jc w:val="right"/>
                            <w:rPr>
                              <w:rFonts w:ascii="Myriad Pro" w:hAnsi="Myriad Pro"/>
                              <w:sz w:val="11"/>
                            </w:rPr>
                          </w:pPr>
                          <w:r>
                            <w:rPr>
                              <w:rFonts w:ascii="Myriad Pro" w:hAnsi="Myriad Pro"/>
                              <w:sz w:val="1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444.9pt;margin-top:769.75pt;width:126pt;height:17.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" filled="f" stroked="f">
              <v:textbox inset="0,0,0,0">
                <w:txbxContent>
                  <w:p w:rsidR="001E02F5" w:rsidRPr="00185F48" w:rsidRDefault="00C22D0D" w:rsidP="001E02F5">
                    <w:pPr>
                      <w:pStyle w:val="Footer"/>
                      <w:jc w:val="right"/>
                      <w:rPr>
                        <w:rFonts w:ascii="Myriad Pro" w:hAnsi="Myriad Pro"/>
                        <w:sz w:val="11"/>
                      </w:rPr>
                    </w:pPr>
                    <w:r>
                      <w:rPr>
                        <w:rFonts w:ascii="Myriad Pro" w:hAnsi="Myriad Pro"/>
                        <w:sz w:val="11"/>
                      </w:rPr>
                      <w:t>#####</w:t>
                    </w:r>
                  </w:p>
                </w:txbxContent>
              </v:textbox>
              <w10:wrap type="tight"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CB6" w:rsidRDefault="009F5CB6" w:rsidP="00CA40C9">
      <w:r>
        <w:separator/>
      </w:r>
    </w:p>
  </w:footnote>
  <w:footnote w:type="continuationSeparator" w:id="0">
    <w:p w:rsidR="009F5CB6" w:rsidRDefault="009F5CB6" w:rsidP="00CA4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2F5" w:rsidRDefault="00EA6AE0">
    <w:pPr>
      <w:pStyle w:val="Header"/>
    </w:pPr>
    <w:r>
      <w:rPr>
        <w:noProof/>
        <w:lang w:val="en-CA" w:eastAsia="en-CA"/>
      </w:rPr>
      <mc:AlternateContent>
        <mc:Choice Requires="wps">
          <w:drawing>
            <wp:anchor distT="0" distB="0" distL="114300" distR="114300" simplePos="0" relativeHeight="251658752" behindDoc="1" locked="1" layoutInCell="1" allowOverlap="1">
              <wp:simplePos x="0" y="0"/>
              <wp:positionH relativeFrom="page">
                <wp:align>center</wp:align>
              </wp:positionH>
              <wp:positionV relativeFrom="page">
                <wp:align>center</wp:align>
              </wp:positionV>
              <wp:extent cx="7205345" cy="9491345"/>
              <wp:effectExtent l="0" t="0" r="14605" b="14605"/>
              <wp:wrapNone/>
              <wp:docPr id="7" name="Round Diagonal Corner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5345" cy="9491345"/>
                      </a:xfrm>
                      <a:custGeom>
                        <a:avLst/>
                        <a:gdLst>
                          <a:gd name="T0" fmla="*/ 349465 w 7205472"/>
                          <a:gd name="T1" fmla="*/ 0 h 9491472"/>
                          <a:gd name="T2" fmla="*/ 7205472 w 7205472"/>
                          <a:gd name="T3" fmla="*/ 0 h 9491472"/>
                          <a:gd name="T4" fmla="*/ 7205472 w 7205472"/>
                          <a:gd name="T5" fmla="*/ 0 h 9491472"/>
                          <a:gd name="T6" fmla="*/ 7205472 w 7205472"/>
                          <a:gd name="T7" fmla="*/ 9142007 h 9491472"/>
                          <a:gd name="T8" fmla="*/ 6856007 w 7205472"/>
                          <a:gd name="T9" fmla="*/ 9491472 h 9491472"/>
                          <a:gd name="T10" fmla="*/ 0 w 7205472"/>
                          <a:gd name="T11" fmla="*/ 9491472 h 9491472"/>
                          <a:gd name="T12" fmla="*/ 0 w 7205472"/>
                          <a:gd name="T13" fmla="*/ 9491472 h 9491472"/>
                          <a:gd name="T14" fmla="*/ 0 w 7205472"/>
                          <a:gd name="T15" fmla="*/ 349465 h 9491472"/>
                          <a:gd name="T16" fmla="*/ 349465 w 7205472"/>
                          <a:gd name="T17" fmla="*/ 0 h 94914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05472" h="9491472">
                            <a:moveTo>
                              <a:pt x="349465" y="0"/>
                            </a:moveTo>
                            <a:lnTo>
                              <a:pt x="7205472" y="0"/>
                            </a:lnTo>
                            <a:lnTo>
                              <a:pt x="7205472" y="9142007"/>
                            </a:lnTo>
                            <a:cubicBezTo>
                              <a:pt x="7205472" y="9335011"/>
                              <a:pt x="7049011" y="9491472"/>
                              <a:pt x="6856007" y="9491472"/>
                            </a:cubicBezTo>
                            <a:lnTo>
                              <a:pt x="0" y="9491472"/>
                            </a:lnTo>
                            <a:lnTo>
                              <a:pt x="0" y="349465"/>
                            </a:lnTo>
                            <a:cubicBezTo>
                              <a:pt x="0" y="156461"/>
                              <a:pt x="156461" y="0"/>
                              <a:pt x="349465" y="0"/>
                            </a:cubicBezTo>
                            <a:close/>
                          </a:path>
                        </a:pathLst>
                      </a:custGeom>
                      <a:noFill/>
                      <a:ln w="9525">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09A8F" id="Round Diagonal Corner Rectangle 8" o:spid="_x0000_s1026" style="position:absolute;margin-left:0;margin-top:0;width:567.35pt;height:747.35pt;z-index:-2516577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coordsize="7205472,9491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" path="m349465,l7205472,r,9142007c7205472,9335011,7049011,9491472,6856007,9491472l,9491472,,349465c,156461,156461,,349465,xe" filled="f" strokecolor="#7f7f7f">
              <v:path arrowok="t" o:connecttype="custom" o:connectlocs="349459,0;7205345,0;7205345,0;7205345,9141885;6855886,9491345;0,9491345;0,9491345;0,349460;349459,0" o:connectangles="0,0,0,0,0,0,0,0,0"/>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2F5" w:rsidRDefault="00EA6AE0">
    <w:pPr>
      <w:pStyle w:val="Header"/>
    </w:pPr>
    <w:r>
      <w:rPr>
        <w:noProof/>
        <w:lang w:val="en-CA" w:eastAsia="en-CA"/>
      </w:rPr>
      <w:drawing>
        <wp:anchor distT="0" distB="0" distL="114300" distR="114300" simplePos="0" relativeHeight="251654656" behindDoc="1" locked="0" layoutInCell="1" allowOverlap="1">
          <wp:simplePos x="0" y="0"/>
          <wp:positionH relativeFrom="page">
            <wp:posOffset>0</wp:posOffset>
          </wp:positionH>
          <wp:positionV relativeFrom="page">
            <wp:posOffset>0</wp:posOffset>
          </wp:positionV>
          <wp:extent cx="7768590" cy="10058400"/>
          <wp:effectExtent l="0" t="0" r="3810" b="0"/>
          <wp:wrapNone/>
          <wp:docPr id="2" name="Picture 1" descr="SAP-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B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6522CE"/>
    <w:multiLevelType w:val="singleLevel"/>
    <w:tmpl w:val="D3A4F162"/>
    <w:lvl w:ilvl="0">
      <w:numFmt w:val="bullet"/>
      <w:lvlText w:val="-"/>
      <w:lvlJc w:val="left"/>
      <w:pPr>
        <w:tabs>
          <w:tab w:val="num" w:pos="1080"/>
        </w:tabs>
        <w:ind w:left="1080" w:hanging="360"/>
      </w:pPr>
      <w:rPr>
        <w:rFonts w:hint="default"/>
      </w:rPr>
    </w:lvl>
  </w:abstractNum>
  <w:abstractNum w:abstractNumId="1" w15:restartNumberingAfterBreak="0">
    <w:nsid w:val="73EB4397"/>
    <w:multiLevelType w:val="hybridMultilevel"/>
    <w:tmpl w:val="3B84B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81"/>
    <w:rsid w:val="00015C1F"/>
    <w:rsid w:val="00033622"/>
    <w:rsid w:val="00045246"/>
    <w:rsid w:val="000744BC"/>
    <w:rsid w:val="00153164"/>
    <w:rsid w:val="001E02F5"/>
    <w:rsid w:val="003E4459"/>
    <w:rsid w:val="003F61F4"/>
    <w:rsid w:val="00471AF7"/>
    <w:rsid w:val="00641CE6"/>
    <w:rsid w:val="00653CCA"/>
    <w:rsid w:val="008500CC"/>
    <w:rsid w:val="008611AD"/>
    <w:rsid w:val="00896F8F"/>
    <w:rsid w:val="008C3607"/>
    <w:rsid w:val="00901F01"/>
    <w:rsid w:val="009F5CB6"/>
    <w:rsid w:val="00A71681"/>
    <w:rsid w:val="00A76B64"/>
    <w:rsid w:val="00AF6414"/>
    <w:rsid w:val="00BC5635"/>
    <w:rsid w:val="00C017BC"/>
    <w:rsid w:val="00C22D0D"/>
    <w:rsid w:val="00CA40C9"/>
    <w:rsid w:val="00DB248D"/>
    <w:rsid w:val="00DE7A81"/>
    <w:rsid w:val="00E1172A"/>
    <w:rsid w:val="00E254B1"/>
    <w:rsid w:val="00E673FB"/>
    <w:rsid w:val="00E855B0"/>
    <w:rsid w:val="00EA6AE0"/>
    <w:rsid w:val="00F74E43"/>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1B1F29FB-632D-4433-972B-3943A154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footer" w:uiPriority="99"/>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246"/>
    <w:rPr>
      <w:rFonts w:ascii="Times New Roman" w:eastAsia="Times New Roman" w:hAnsi="Times New Roman"/>
      <w:lang w:val="en-US" w:eastAsia="en-US"/>
    </w:rPr>
  </w:style>
  <w:style w:type="paragraph" w:styleId="Heading1">
    <w:name w:val="heading 1"/>
    <w:basedOn w:val="Normal"/>
    <w:next w:val="Normal"/>
    <w:link w:val="Heading1Char"/>
    <w:qFormat/>
    <w:rsid w:val="00045246"/>
    <w:pPr>
      <w:keepNext/>
      <w:ind w:left="720" w:hanging="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A21"/>
    <w:pPr>
      <w:tabs>
        <w:tab w:val="center" w:pos="4320"/>
        <w:tab w:val="right" w:pos="8640"/>
      </w:tabs>
    </w:pPr>
  </w:style>
  <w:style w:type="character" w:customStyle="1" w:styleId="HeaderChar">
    <w:name w:val="Header Char"/>
    <w:link w:val="Header"/>
    <w:uiPriority w:val="99"/>
    <w:rsid w:val="005D3A21"/>
    <w:rPr>
      <w:rFonts w:ascii="Arial" w:hAnsi="Arial"/>
      <w:sz w:val="20"/>
    </w:rPr>
  </w:style>
  <w:style w:type="paragraph" w:styleId="Footer">
    <w:name w:val="footer"/>
    <w:basedOn w:val="Normal"/>
    <w:link w:val="FooterChar"/>
    <w:uiPriority w:val="99"/>
    <w:unhideWhenUsed/>
    <w:rsid w:val="005D3A21"/>
    <w:pPr>
      <w:tabs>
        <w:tab w:val="center" w:pos="4320"/>
        <w:tab w:val="right" w:pos="8640"/>
      </w:tabs>
    </w:pPr>
  </w:style>
  <w:style w:type="character" w:customStyle="1" w:styleId="FooterChar">
    <w:name w:val="Footer Char"/>
    <w:link w:val="Footer"/>
    <w:uiPriority w:val="99"/>
    <w:rsid w:val="005D3A21"/>
    <w:rPr>
      <w:rFonts w:ascii="Arial" w:hAnsi="Arial"/>
      <w:sz w:val="20"/>
    </w:rPr>
  </w:style>
  <w:style w:type="paragraph" w:styleId="ListParagraph">
    <w:name w:val="List Paragraph"/>
    <w:basedOn w:val="Normal"/>
    <w:uiPriority w:val="34"/>
    <w:qFormat/>
    <w:rsid w:val="005D3A21"/>
    <w:pPr>
      <w:ind w:left="720"/>
      <w:contextualSpacing/>
    </w:pPr>
  </w:style>
  <w:style w:type="paragraph" w:customStyle="1" w:styleId="Subhead">
    <w:name w:val="Subhead"/>
    <w:next w:val="Body"/>
    <w:qFormat/>
    <w:rsid w:val="00B12D3A"/>
    <w:rPr>
      <w:rFonts w:ascii="Myriad Pro" w:hAnsi="Myriad Pro"/>
      <w:b/>
      <w:bCs/>
      <w:color w:val="0079C1"/>
      <w:spacing w:val="-6"/>
      <w:kern w:val="2"/>
      <w:sz w:val="26"/>
      <w:szCs w:val="24"/>
      <w:lang w:val="en-US" w:eastAsia="en-US"/>
    </w:rPr>
  </w:style>
  <w:style w:type="paragraph" w:customStyle="1" w:styleId="Body">
    <w:name w:val="Body"/>
    <w:basedOn w:val="Normal"/>
    <w:qFormat/>
    <w:rsid w:val="002C13F8"/>
    <w:rPr>
      <w:rFonts w:ascii="Myriad Pro" w:hAnsi="Myriad Pro"/>
    </w:rPr>
  </w:style>
  <w:style w:type="character" w:customStyle="1" w:styleId="Heading1Char">
    <w:name w:val="Heading 1 Char"/>
    <w:link w:val="Heading1"/>
    <w:rsid w:val="00045246"/>
    <w:rPr>
      <w:rFonts w:ascii="Times New Roman" w:eastAsia="Times New Roman" w:hAnsi="Times New Roman"/>
      <w:sz w:val="24"/>
    </w:rPr>
  </w:style>
  <w:style w:type="paragraph" w:styleId="Title">
    <w:name w:val="Title"/>
    <w:basedOn w:val="Normal"/>
    <w:link w:val="TitleChar"/>
    <w:qFormat/>
    <w:rsid w:val="00033622"/>
    <w:pPr>
      <w:jc w:val="center"/>
    </w:pPr>
    <w:rPr>
      <w:b/>
      <w:sz w:val="28"/>
    </w:rPr>
  </w:style>
  <w:style w:type="character" w:customStyle="1" w:styleId="TitleChar">
    <w:name w:val="Title Char"/>
    <w:link w:val="Title"/>
    <w:rsid w:val="00033622"/>
    <w:rPr>
      <w:rFonts w:ascii="Times New Roman" w:eastAsia="Times New Roman" w:hAnsi="Times New Roman"/>
      <w:b/>
      <w:sz w:val="28"/>
    </w:rPr>
  </w:style>
  <w:style w:type="paragraph" w:styleId="BodyText">
    <w:name w:val="Body Text"/>
    <w:basedOn w:val="Normal"/>
    <w:link w:val="BodyTextChar"/>
    <w:rsid w:val="00033622"/>
    <w:pPr>
      <w:tabs>
        <w:tab w:val="left" w:pos="702"/>
      </w:tabs>
      <w:jc w:val="both"/>
    </w:pPr>
    <w:rPr>
      <w:sz w:val="24"/>
    </w:rPr>
  </w:style>
  <w:style w:type="character" w:customStyle="1" w:styleId="BodyTextChar">
    <w:name w:val="Body Text Char"/>
    <w:link w:val="BodyText"/>
    <w:rsid w:val="00033622"/>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 xmlns="bcdb5b97-3921-483a-ad68-135d0fca522d" xsi:nil="true"/>
    <n2ded5b3984d4a05b132a1e30920a265 xmlns="e6b4c088-588b-4466-a064-d4c88ebbcf98">
      <Terms xmlns="http://schemas.microsoft.com/office/infopath/2007/PartnerControls"/>
    </n2ded5b3984d4a05b132a1e30920a265>
    <PublishingStartDate xmlns="http://schemas.microsoft.com/sharepoint/v3" xsi:nil="true"/>
    <PublishingExpirationDate xmlns="http://schemas.microsoft.com/sharepoint/v3" xsi:nil="true"/>
    <Excerpt xmlns="bcdb5b97-3921-483a-ad68-135d0fca522d" xsi:nil="true"/>
    <TaxCatchAll xmlns="e6b4c088-588b-4466-a064-d4c88ebbcf98"/>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DD12BE6AA7844993C548BEA02130FD" ma:contentTypeVersion="8" ma:contentTypeDescription="Create a new document." ma:contentTypeScope="" ma:versionID="28b6d7dcc11e4923204b86afc69e1db9">
  <xsd:schema xmlns:xsd="http://www.w3.org/2001/XMLSchema" xmlns:xs="http://www.w3.org/2001/XMLSchema" xmlns:p="http://schemas.microsoft.com/office/2006/metadata/properties" xmlns:ns1="http://schemas.microsoft.com/sharepoint/v3" xmlns:ns2="e6b4c088-588b-4466-a064-d4c88ebbcf98" xmlns:ns3="bcdb5b97-3921-483a-ad68-135d0fca522d" targetNamespace="http://schemas.microsoft.com/office/2006/metadata/properties" ma:root="true" ma:fieldsID="35f0e64e984a564b02df5fe2e2f633b6" ns1:_="" ns2:_="" ns3:_="">
    <xsd:import namespace="http://schemas.microsoft.com/sharepoint/v3"/>
    <xsd:import namespace="e6b4c088-588b-4466-a064-d4c88ebbcf98"/>
    <xsd:import namespace="bcdb5b97-3921-483a-ad68-135d0fca522d"/>
    <xsd:element name="properties">
      <xsd:complexType>
        <xsd:sequence>
          <xsd:element name="documentManagement">
            <xsd:complexType>
              <xsd:all>
                <xsd:element ref="ns1:PublishingStartDate" minOccurs="0"/>
                <xsd:element ref="ns1:PublishingExpirationDate" minOccurs="0"/>
                <xsd:element ref="ns2:n2ded5b3984d4a05b132a1e30920a265" minOccurs="0"/>
                <xsd:element ref="ns2:TaxCatchAll" minOccurs="0"/>
                <xsd:element ref="ns3:Icon" minOccurs="0"/>
                <xsd:element ref="ns3:Excer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b4c088-588b-4466-a064-d4c88ebbcf98" elementFormDefault="qualified">
    <xsd:import namespace="http://schemas.microsoft.com/office/2006/documentManagement/types"/>
    <xsd:import namespace="http://schemas.microsoft.com/office/infopath/2007/PartnerControls"/>
    <xsd:element name="n2ded5b3984d4a05b132a1e30920a265" ma:index="11" nillable="true" ma:taxonomy="true" ma:internalName="n2ded5b3984d4a05b132a1e30920a265" ma:taxonomyFieldName="MetaTag" ma:displayName="MetaTag" ma:default="" ma:fieldId="{72ded5b3-984d-4a05-b132-a1e30920a265}" ma:taxonomyMulti="true" ma:sspId="ba1616d2-34b7-44a2-99d8-239ce57c8c37" ma:termSetId="22400033-a9fb-4d5d-8be5-bfab93ae7ff6"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1a1f561-93c9-4bee-9f78-8236b25e8ad5}" ma:internalName="TaxCatchAll" ma:showField="CatchAllData" ma:web="e6b4c088-588b-4466-a064-d4c88ebbcf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db5b97-3921-483a-ad68-135d0fca522d" elementFormDefault="qualified">
    <xsd:import namespace="http://schemas.microsoft.com/office/2006/documentManagement/types"/>
    <xsd:import namespace="http://schemas.microsoft.com/office/infopath/2007/PartnerControls"/>
    <xsd:element name="Icon" ma:index="13" nillable="true" ma:displayName="Icon" ma:internalName="Icon">
      <xsd:simpleType>
        <xsd:restriction base="dms:Text">
          <xsd:maxLength value="255"/>
        </xsd:restriction>
      </xsd:simpleType>
    </xsd:element>
    <xsd:element name="Excerpt" ma:index="14" nillable="true" ma:displayName="Excerpt" ma:internalName="Excerp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17839-E952-4F2A-A0CE-C494516F5218}"/>
</file>

<file path=customXml/itemProps2.xml><?xml version="1.0" encoding="utf-8"?>
<ds:datastoreItem xmlns:ds="http://schemas.openxmlformats.org/officeDocument/2006/customXml" ds:itemID="{885076AE-117A-432A-86A9-B2A6FD30B4DF}"/>
</file>

<file path=customXml/itemProps3.xml><?xml version="1.0" encoding="utf-8"?>
<ds:datastoreItem xmlns:ds="http://schemas.openxmlformats.org/officeDocument/2006/customXml" ds:itemID="{368C4D52-77DD-4D6A-A2C6-55F6EC42E8C0}"/>
</file>

<file path=docProps/app.xml><?xml version="1.0" encoding="utf-8"?>
<Properties xmlns="http://schemas.openxmlformats.org/officeDocument/2006/extended-properties" xmlns:vt="http://schemas.openxmlformats.org/officeDocument/2006/docPropsVTypes">
  <Template>7035FormLetterofIndependentLegalAdvice.docx</Template>
  <TotalTime>0</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ATB Financial</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7035 (Rev. 2018-01) - Letter of Independent Legal Advice</dc:title>
  <dc:subject/>
  <dc:creator>e27536</dc:creator>
  <cp:keywords/>
  <cp:lastModifiedBy>Lam, Kara</cp:lastModifiedBy>
  <cp:revision>2</cp:revision>
  <dcterms:created xsi:type="dcterms:W3CDTF">2018-02-02T20:03:00Z</dcterms:created>
  <dcterms:modified xsi:type="dcterms:W3CDTF">2018-02-02T20:03:00Z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0x01010031DD12BE6AA7844993C548BEA02130FD</vt:lpwstr>
  </property>
  <property fmtid="{D5CDD505-2E9C-101B-9397-08002B2CF9AE}" pid="3" name="MetaTag">
    <vt:lpwstr/>
  </property>
</Properties>
</file>