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EF5" w:rsidRDefault="0071593D">
      <w:pPr>
        <w:jc w:val="center"/>
        <w:rPr>
          <w:b/>
          <w:sz w:val="24"/>
        </w:rPr>
      </w:pPr>
      <w:r>
        <w:rPr>
          <w:b/>
          <w:sz w:val="24"/>
        </w:rPr>
        <w:t>Alberta Treasury Branches</w:t>
      </w:r>
    </w:p>
    <w:p w:rsidR="00050EF5" w:rsidRDefault="00050EF5">
      <w:pPr>
        <w:jc w:val="center"/>
        <w:rPr>
          <w:b/>
          <w:sz w:val="24"/>
        </w:rPr>
      </w:pPr>
    </w:p>
    <w:p w:rsidR="00050EF5" w:rsidRDefault="0071593D">
      <w:pPr>
        <w:jc w:val="center"/>
        <w:rPr>
          <w:b/>
          <w:sz w:val="24"/>
        </w:rPr>
      </w:pPr>
      <w:r>
        <w:rPr>
          <w:b/>
          <w:sz w:val="24"/>
        </w:rPr>
        <w:t>AMENDING AGREEMENT (GENERAL SECURITY AGREEMENT)</w:t>
      </w:r>
    </w:p>
    <w:p w:rsidR="00050EF5" w:rsidRDefault="00050EF5">
      <w:pPr>
        <w:rPr>
          <w:b/>
          <w:sz w:val="24"/>
        </w:rPr>
      </w:pPr>
    </w:p>
    <w:p w:rsidR="00050EF5" w:rsidRDefault="00050EF5">
      <w:pPr>
        <w:rPr>
          <w:b/>
          <w:sz w:val="24"/>
        </w:rPr>
      </w:pPr>
    </w:p>
    <w:p w:rsidR="00050EF5" w:rsidRDefault="00050EF5">
      <w:pPr>
        <w:rPr>
          <w:b/>
          <w:sz w:val="24"/>
        </w:rPr>
      </w:pPr>
    </w:p>
    <w:p w:rsidR="00050EF5" w:rsidRDefault="00050EF5">
      <w:pPr>
        <w:rPr>
          <w:b/>
          <w:sz w:val="24"/>
        </w:rPr>
      </w:pPr>
    </w:p>
    <w:p w:rsidR="00050EF5" w:rsidRDefault="00050EF5">
      <w:pPr>
        <w:jc w:val="both"/>
        <w:rPr>
          <w:b/>
          <w:sz w:val="24"/>
        </w:rPr>
      </w:pPr>
    </w:p>
    <w:p w:rsidR="00050EF5" w:rsidRDefault="0071593D">
      <w:pPr>
        <w:jc w:val="both"/>
      </w:pPr>
      <w:r>
        <w:t xml:space="preserve">WHEREAS the undersigned is or is about to become indebted to Alberta Treasury Branches (“ATB”) and as security therefor </w:t>
      </w:r>
    </w:p>
    <w:p w:rsidR="00050EF5" w:rsidRDefault="0071593D">
      <w:pPr>
        <w:jc w:val="both"/>
      </w:pPr>
      <w:r>
        <w:t xml:space="preserve">Alberta Treasury Branches holds, inter alia, a general security agreement from the undersigned dated the </w:t>
      </w:r>
      <w:r w:rsidR="00050EF5">
        <w:fldChar w:fldCharType="begin">
          <w:ffData>
            <w:name w:val="Text1"/>
            <w:enabled/>
            <w:calcOnExit w:val="0"/>
            <w:textInput/>
          </w:ffData>
        </w:fldChar>
      </w:r>
      <w:bookmarkStart w:id="0" w:name="Text1"/>
      <w:r>
        <w:instrText xml:space="preserve"> FORMTEXT </w:instrText>
      </w:r>
      <w:r w:rsidR="00050EF5">
        <w:fldChar w:fldCharType="separate"/>
      </w:r>
      <w:r>
        <w:rPr>
          <w:noProof/>
        </w:rPr>
        <w:t> </w:t>
      </w:r>
      <w:r>
        <w:rPr>
          <w:noProof/>
        </w:rPr>
        <w:t> </w:t>
      </w:r>
      <w:r>
        <w:rPr>
          <w:noProof/>
        </w:rPr>
        <w:t> </w:t>
      </w:r>
      <w:r>
        <w:rPr>
          <w:noProof/>
        </w:rPr>
        <w:t> </w:t>
      </w:r>
      <w:r>
        <w:rPr>
          <w:noProof/>
        </w:rPr>
        <w:t> </w:t>
      </w:r>
      <w:r w:rsidR="00050EF5">
        <w:fldChar w:fldCharType="end"/>
      </w:r>
      <w:bookmarkEnd w:id="0"/>
      <w:r>
        <w:t xml:space="preserve"> day of </w:t>
      </w:r>
    </w:p>
    <w:p w:rsidR="00050EF5" w:rsidRDefault="00050EF5">
      <w:pPr>
        <w:jc w:val="both"/>
      </w:pPr>
      <w:r>
        <w:fldChar w:fldCharType="begin">
          <w:ffData>
            <w:name w:val="Text2"/>
            <w:enabled/>
            <w:calcOnExit w:val="0"/>
            <w:textInput/>
          </w:ffData>
        </w:fldChar>
      </w:r>
      <w:bookmarkStart w:id="1" w:name="Text2"/>
      <w:r w:rsidR="0071593D">
        <w:instrText xml:space="preserve"> FORMTEXT </w:instrText>
      </w:r>
      <w:r>
        <w:fldChar w:fldCharType="separate"/>
      </w:r>
      <w:r w:rsidR="0071593D">
        <w:rPr>
          <w:noProof/>
        </w:rPr>
        <w:t> </w:t>
      </w:r>
      <w:r w:rsidR="0071593D">
        <w:rPr>
          <w:noProof/>
        </w:rPr>
        <w:t> </w:t>
      </w:r>
      <w:r w:rsidR="0071593D">
        <w:rPr>
          <w:noProof/>
        </w:rPr>
        <w:t> </w:t>
      </w:r>
      <w:r w:rsidR="0071593D">
        <w:rPr>
          <w:noProof/>
        </w:rPr>
        <w:t> </w:t>
      </w:r>
      <w:r w:rsidR="0071593D">
        <w:rPr>
          <w:noProof/>
        </w:rPr>
        <w:t> </w:t>
      </w:r>
      <w:r>
        <w:fldChar w:fldCharType="end"/>
      </w:r>
      <w:bookmarkEnd w:id="1"/>
      <w:proofErr w:type="gramStart"/>
      <w:r w:rsidR="0071593D">
        <w:t xml:space="preserve">, </w:t>
      </w:r>
      <w:r>
        <w:fldChar w:fldCharType="begin">
          <w:ffData>
            <w:name w:val="Text3"/>
            <w:enabled/>
            <w:calcOnExit w:val="0"/>
            <w:textInput/>
          </w:ffData>
        </w:fldChar>
      </w:r>
      <w:bookmarkStart w:id="2" w:name="Text3"/>
      <w:r w:rsidR="0071593D">
        <w:instrText xml:space="preserve"> FORMTEXT </w:instrText>
      </w:r>
      <w:r>
        <w:fldChar w:fldCharType="separate"/>
      </w:r>
      <w:r w:rsidR="0071593D">
        <w:rPr>
          <w:noProof/>
        </w:rPr>
        <w:t> </w:t>
      </w:r>
      <w:r w:rsidR="0071593D">
        <w:rPr>
          <w:noProof/>
        </w:rPr>
        <w:t> </w:t>
      </w:r>
      <w:r w:rsidR="0071593D">
        <w:rPr>
          <w:noProof/>
        </w:rPr>
        <w:t> </w:t>
      </w:r>
      <w:r w:rsidR="0071593D">
        <w:rPr>
          <w:noProof/>
        </w:rPr>
        <w:t> </w:t>
      </w:r>
      <w:r w:rsidR="0071593D">
        <w:rPr>
          <w:noProof/>
        </w:rPr>
        <w:t> </w:t>
      </w:r>
      <w:r>
        <w:fldChar w:fldCharType="end"/>
      </w:r>
      <w:bookmarkEnd w:id="2"/>
      <w:r w:rsidR="0071593D">
        <w:t xml:space="preserve"> (the “General Security Agreement”).</w:t>
      </w:r>
      <w:proofErr w:type="gramEnd"/>
    </w:p>
    <w:p w:rsidR="00050EF5" w:rsidRDefault="00050EF5">
      <w:pPr>
        <w:jc w:val="both"/>
      </w:pPr>
    </w:p>
    <w:p w:rsidR="00050EF5" w:rsidRDefault="0071593D">
      <w:pPr>
        <w:jc w:val="both"/>
      </w:pPr>
      <w:r>
        <w:t>IN CONSIDERATION of the sum of ONE ($1.00) DOLLAR and other good and valuable consideration, the receipt of which is hereby acknowledged by the undersigned:</w:t>
      </w:r>
    </w:p>
    <w:p w:rsidR="00050EF5" w:rsidRDefault="00050EF5">
      <w:pPr>
        <w:jc w:val="both"/>
      </w:pPr>
    </w:p>
    <w:p w:rsidR="00050EF5" w:rsidRDefault="00050EF5">
      <w:pPr>
        <w:jc w:val="both"/>
      </w:pPr>
    </w:p>
    <w:p w:rsidR="00050EF5" w:rsidRDefault="00050EF5">
      <w:pPr>
        <w:jc w:val="both"/>
      </w:pPr>
    </w:p>
    <w:p w:rsidR="00050EF5" w:rsidRDefault="00050EF5">
      <w:pPr>
        <w:jc w:val="both"/>
      </w:pPr>
    </w:p>
    <w:p w:rsidR="00050EF5" w:rsidRDefault="0071593D">
      <w:pPr>
        <w:numPr>
          <w:ilvl w:val="0"/>
          <w:numId w:val="1"/>
        </w:numPr>
        <w:jc w:val="both"/>
      </w:pPr>
      <w:r>
        <w:t xml:space="preserve">The undersigned does, subject to the terms and conditions of the General Security Agreement and as additional security for the payment of the monies thereby secured, grant, assign, mortgage, pledge and charge, as and by way of a specific mortgage, pledge and charge, and does grant a Security Interest to and in favor of ATB in the undertaking of the undersigned and in all personal property referred to in Schedule “A1” hereto and in all Proceeds and renewals thereof, accessions thereto and substitutions therefor (the “Additional Collateral”). </w:t>
      </w:r>
    </w:p>
    <w:p w:rsidR="00050EF5" w:rsidRDefault="00050EF5">
      <w:pPr>
        <w:jc w:val="both"/>
      </w:pPr>
    </w:p>
    <w:p w:rsidR="00050EF5" w:rsidRDefault="0071593D">
      <w:pPr>
        <w:numPr>
          <w:ilvl w:val="0"/>
          <w:numId w:val="1"/>
        </w:numPr>
        <w:jc w:val="both"/>
      </w:pPr>
      <w:r>
        <w:t>The undersigned covenants and agrees that Schedule “A” of the General Security Agreement shall be amended by adding thereto the description of the Additional Collateral.</w:t>
      </w:r>
    </w:p>
    <w:p w:rsidR="00050EF5" w:rsidRDefault="00050EF5">
      <w:pPr>
        <w:jc w:val="both"/>
      </w:pPr>
    </w:p>
    <w:p w:rsidR="00050EF5" w:rsidRDefault="0071593D">
      <w:pPr>
        <w:numPr>
          <w:ilvl w:val="0"/>
          <w:numId w:val="1"/>
        </w:numPr>
        <w:jc w:val="both"/>
      </w:pPr>
      <w:r>
        <w:t>The undersigned further covenants and agrees that this Amending Agreement shall be read and construed with the General Security Agreement and the schedules attached thereto and shall be treated as a part thereof and for such purpose and so far as may be necessary to give effect to this Amending Agreement, the General Security Agreement and the schedules attached thereto and any other collateral securities delivered by the undersigned to ATB shall be regarded as being hereby amended and the General Security Agreement and the schedules attached thereto and the other collateral securities so amended together with all the covenants and conditions thereof shall remain in full force and effect.</w:t>
      </w:r>
    </w:p>
    <w:p w:rsidR="00050EF5" w:rsidRDefault="00050EF5">
      <w:pPr>
        <w:jc w:val="both"/>
      </w:pPr>
    </w:p>
    <w:p w:rsidR="00050EF5" w:rsidRDefault="00050EF5">
      <w:pPr>
        <w:jc w:val="both"/>
      </w:pPr>
    </w:p>
    <w:p w:rsidR="00050EF5" w:rsidRDefault="0071593D">
      <w:pPr>
        <w:jc w:val="both"/>
      </w:pPr>
      <w:r>
        <w:t xml:space="preserve">IN WITNESS WHEREOF the undersigned has executed this Amending Agreement as of the </w:t>
      </w:r>
      <w:r w:rsidR="00050EF5">
        <w:fldChar w:fldCharType="begin">
          <w:ffData>
            <w:name w:val="Text4"/>
            <w:enabled/>
            <w:calcOnExit w:val="0"/>
            <w:textInput/>
          </w:ffData>
        </w:fldChar>
      </w:r>
      <w:bookmarkStart w:id="3" w:name="Text4"/>
      <w:r>
        <w:instrText xml:space="preserve"> FORMTEXT </w:instrText>
      </w:r>
      <w:r w:rsidR="00050EF5">
        <w:fldChar w:fldCharType="separate"/>
      </w:r>
      <w:r>
        <w:rPr>
          <w:noProof/>
        </w:rPr>
        <w:t> </w:t>
      </w:r>
      <w:r>
        <w:rPr>
          <w:noProof/>
        </w:rPr>
        <w:t> </w:t>
      </w:r>
      <w:r>
        <w:rPr>
          <w:noProof/>
        </w:rPr>
        <w:t> </w:t>
      </w:r>
      <w:r>
        <w:rPr>
          <w:noProof/>
        </w:rPr>
        <w:t> </w:t>
      </w:r>
      <w:r>
        <w:rPr>
          <w:noProof/>
        </w:rPr>
        <w:t> </w:t>
      </w:r>
      <w:r w:rsidR="00050EF5">
        <w:fldChar w:fldCharType="end"/>
      </w:r>
      <w:bookmarkEnd w:id="3"/>
      <w:r>
        <w:t xml:space="preserve"> day </w:t>
      </w:r>
      <w:proofErr w:type="gramStart"/>
      <w:r>
        <w:t xml:space="preserve">of </w:t>
      </w:r>
      <w:proofErr w:type="gramEnd"/>
      <w:r w:rsidR="00050EF5">
        <w:fldChar w:fldCharType="begin">
          <w:ffData>
            <w:name w:val="Text5"/>
            <w:enabled/>
            <w:calcOnExit w:val="0"/>
            <w:textInput/>
          </w:ffData>
        </w:fldChar>
      </w:r>
      <w:bookmarkStart w:id="4" w:name="Text5"/>
      <w:r>
        <w:instrText xml:space="preserve"> FORMTEXT </w:instrText>
      </w:r>
      <w:r w:rsidR="00050EF5">
        <w:fldChar w:fldCharType="separate"/>
      </w:r>
      <w:r>
        <w:rPr>
          <w:noProof/>
        </w:rPr>
        <w:t> </w:t>
      </w:r>
      <w:r>
        <w:rPr>
          <w:noProof/>
        </w:rPr>
        <w:t> </w:t>
      </w:r>
      <w:r>
        <w:rPr>
          <w:noProof/>
        </w:rPr>
        <w:t> </w:t>
      </w:r>
      <w:r>
        <w:rPr>
          <w:noProof/>
        </w:rPr>
        <w:t> </w:t>
      </w:r>
      <w:r>
        <w:rPr>
          <w:noProof/>
        </w:rPr>
        <w:t> </w:t>
      </w:r>
      <w:r w:rsidR="00050EF5">
        <w:fldChar w:fldCharType="end"/>
      </w:r>
      <w:bookmarkEnd w:id="4"/>
      <w:r>
        <w:t xml:space="preserve">, </w:t>
      </w:r>
      <w:r w:rsidR="00050EF5">
        <w:fldChar w:fldCharType="begin">
          <w:ffData>
            <w:name w:val="Text6"/>
            <w:enabled/>
            <w:calcOnExit w:val="0"/>
            <w:textInput/>
          </w:ffData>
        </w:fldChar>
      </w:r>
      <w:bookmarkStart w:id="5" w:name="Text6"/>
      <w:r>
        <w:instrText xml:space="preserve"> FORMTEXT </w:instrText>
      </w:r>
      <w:r w:rsidR="00050EF5">
        <w:fldChar w:fldCharType="separate"/>
      </w:r>
      <w:r>
        <w:rPr>
          <w:noProof/>
        </w:rPr>
        <w:t> </w:t>
      </w:r>
      <w:r>
        <w:rPr>
          <w:noProof/>
        </w:rPr>
        <w:t> </w:t>
      </w:r>
      <w:r>
        <w:rPr>
          <w:noProof/>
        </w:rPr>
        <w:t> </w:t>
      </w:r>
      <w:r>
        <w:rPr>
          <w:noProof/>
        </w:rPr>
        <w:t> </w:t>
      </w:r>
      <w:r>
        <w:rPr>
          <w:noProof/>
        </w:rPr>
        <w:t> </w:t>
      </w:r>
      <w:r w:rsidR="00050EF5">
        <w:fldChar w:fldCharType="end"/>
      </w:r>
      <w:bookmarkEnd w:id="5"/>
      <w:r>
        <w:t>.</w:t>
      </w:r>
    </w:p>
    <w:p w:rsidR="00050EF5" w:rsidRDefault="00050EF5">
      <w:pPr>
        <w:jc w:val="both"/>
      </w:pPr>
    </w:p>
    <w:p w:rsidR="00050EF5" w:rsidRDefault="00050EF5">
      <w:pPr>
        <w:jc w:val="both"/>
      </w:pPr>
    </w:p>
    <w:p w:rsidR="00050EF5" w:rsidRDefault="0071593D">
      <w:pPr>
        <w:tabs>
          <w:tab w:val="left" w:pos="6480"/>
          <w:tab w:val="left" w:pos="7560"/>
        </w:tabs>
        <w:jc w:val="both"/>
      </w:pPr>
      <w:r>
        <w:t>WITNESS:</w:t>
      </w:r>
      <w:r>
        <w:tab/>
        <w:t>DEBTOR:</w:t>
      </w:r>
    </w:p>
    <w:p w:rsidR="00050EF5" w:rsidRDefault="00050EF5">
      <w:pPr>
        <w:tabs>
          <w:tab w:val="left" w:pos="6480"/>
          <w:tab w:val="left" w:pos="7560"/>
        </w:tabs>
        <w:ind w:left="6480"/>
        <w:jc w:val="both"/>
      </w:pPr>
      <w:r>
        <w:fldChar w:fldCharType="begin">
          <w:ffData>
            <w:name w:val="Text13"/>
            <w:enabled/>
            <w:calcOnExit w:val="0"/>
            <w:textInput/>
          </w:ffData>
        </w:fldChar>
      </w:r>
      <w:bookmarkStart w:id="6" w:name="Text13"/>
      <w:r w:rsidR="0071593D">
        <w:instrText xml:space="preserve"> FORMTEXT </w:instrText>
      </w:r>
      <w:r>
        <w:fldChar w:fldCharType="separate"/>
      </w:r>
      <w:r w:rsidR="0071593D">
        <w:rPr>
          <w:noProof/>
        </w:rPr>
        <w:t> </w:t>
      </w:r>
      <w:r w:rsidR="0071593D">
        <w:rPr>
          <w:noProof/>
        </w:rPr>
        <w:t> </w:t>
      </w:r>
      <w:r w:rsidR="0071593D">
        <w:rPr>
          <w:noProof/>
        </w:rPr>
        <w:t> </w:t>
      </w:r>
      <w:r w:rsidR="0071593D">
        <w:rPr>
          <w:noProof/>
        </w:rPr>
        <w:t> </w:t>
      </w:r>
      <w:r w:rsidR="0071593D">
        <w:rPr>
          <w:noProof/>
        </w:rPr>
        <w:t> </w:t>
      </w:r>
      <w:r>
        <w:fldChar w:fldCharType="end"/>
      </w:r>
      <w:bookmarkEnd w:id="6"/>
    </w:p>
    <w:p w:rsidR="00050EF5" w:rsidRDefault="00050EF5">
      <w:pPr>
        <w:jc w:val="both"/>
      </w:pPr>
    </w:p>
    <w:p w:rsidR="00050EF5" w:rsidRDefault="0071593D">
      <w:pPr>
        <w:tabs>
          <w:tab w:val="left" w:pos="6480"/>
        </w:tabs>
        <w:jc w:val="both"/>
      </w:pPr>
      <w:r>
        <w:t>__________________________________________________</w:t>
      </w:r>
      <w:r>
        <w:tab/>
        <w:t>___________________________________________</w:t>
      </w:r>
    </w:p>
    <w:p w:rsidR="00050EF5" w:rsidRDefault="00050EF5">
      <w:pPr>
        <w:tabs>
          <w:tab w:val="left" w:pos="6480"/>
        </w:tabs>
        <w:jc w:val="both"/>
      </w:pPr>
      <w:r>
        <w:fldChar w:fldCharType="begin">
          <w:ffData>
            <w:name w:val="Text9"/>
            <w:enabled/>
            <w:calcOnExit w:val="0"/>
            <w:textInput/>
          </w:ffData>
        </w:fldChar>
      </w:r>
      <w:bookmarkStart w:id="7" w:name="Text9"/>
      <w:r w:rsidR="0071593D">
        <w:instrText xml:space="preserve"> FORMTEXT </w:instrText>
      </w:r>
      <w:r>
        <w:fldChar w:fldCharType="separate"/>
      </w:r>
      <w:r w:rsidR="0071593D">
        <w:rPr>
          <w:noProof/>
        </w:rPr>
        <w:t> </w:t>
      </w:r>
      <w:r w:rsidR="0071593D">
        <w:rPr>
          <w:noProof/>
        </w:rPr>
        <w:t> </w:t>
      </w:r>
      <w:r w:rsidR="0071593D">
        <w:rPr>
          <w:noProof/>
        </w:rPr>
        <w:t> </w:t>
      </w:r>
      <w:r w:rsidR="0071593D">
        <w:rPr>
          <w:noProof/>
        </w:rPr>
        <w:t> </w:t>
      </w:r>
      <w:r w:rsidR="0071593D">
        <w:rPr>
          <w:noProof/>
        </w:rPr>
        <w:t> </w:t>
      </w:r>
      <w:r>
        <w:fldChar w:fldCharType="end"/>
      </w:r>
      <w:bookmarkEnd w:id="7"/>
      <w:r w:rsidR="0071593D">
        <w:tab/>
      </w:r>
      <w:r>
        <w:fldChar w:fldCharType="begin">
          <w:ffData>
            <w:name w:val="Text10"/>
            <w:enabled/>
            <w:calcOnExit w:val="0"/>
            <w:textInput/>
          </w:ffData>
        </w:fldChar>
      </w:r>
      <w:bookmarkStart w:id="8" w:name="Text10"/>
      <w:r w:rsidR="0071593D">
        <w:instrText xml:space="preserve"> FORMTEXT </w:instrText>
      </w:r>
      <w:r>
        <w:fldChar w:fldCharType="separate"/>
      </w:r>
      <w:r w:rsidR="0071593D">
        <w:rPr>
          <w:noProof/>
        </w:rPr>
        <w:t> </w:t>
      </w:r>
      <w:r w:rsidR="0071593D">
        <w:rPr>
          <w:noProof/>
        </w:rPr>
        <w:t> </w:t>
      </w:r>
      <w:r w:rsidR="0071593D">
        <w:rPr>
          <w:noProof/>
        </w:rPr>
        <w:t> </w:t>
      </w:r>
      <w:r w:rsidR="0071593D">
        <w:rPr>
          <w:noProof/>
        </w:rPr>
        <w:t> </w:t>
      </w:r>
      <w:r w:rsidR="0071593D">
        <w:rPr>
          <w:noProof/>
        </w:rPr>
        <w:t> </w:t>
      </w:r>
      <w:r>
        <w:fldChar w:fldCharType="end"/>
      </w:r>
      <w:bookmarkEnd w:id="8"/>
    </w:p>
    <w:p w:rsidR="00050EF5" w:rsidRDefault="00050EF5">
      <w:pPr>
        <w:jc w:val="both"/>
      </w:pPr>
    </w:p>
    <w:p w:rsidR="00050EF5" w:rsidRDefault="00050EF5">
      <w:pPr>
        <w:jc w:val="both"/>
      </w:pPr>
    </w:p>
    <w:p w:rsidR="00050EF5" w:rsidRDefault="0071593D">
      <w:pPr>
        <w:tabs>
          <w:tab w:val="left" w:pos="6480"/>
        </w:tabs>
        <w:jc w:val="both"/>
      </w:pPr>
      <w:r>
        <w:t>__________________________________________________</w:t>
      </w:r>
      <w:r>
        <w:tab/>
        <w:t>___________________________________________</w:t>
      </w:r>
    </w:p>
    <w:p w:rsidR="00050EF5" w:rsidRDefault="00050EF5">
      <w:pPr>
        <w:tabs>
          <w:tab w:val="left" w:pos="6480"/>
        </w:tabs>
        <w:jc w:val="both"/>
      </w:pPr>
      <w:r>
        <w:fldChar w:fldCharType="begin">
          <w:ffData>
            <w:name w:val="Text11"/>
            <w:enabled/>
            <w:calcOnExit w:val="0"/>
            <w:textInput/>
          </w:ffData>
        </w:fldChar>
      </w:r>
      <w:bookmarkStart w:id="9" w:name="Text11"/>
      <w:r w:rsidR="0071593D">
        <w:instrText xml:space="preserve"> FORMTEXT </w:instrText>
      </w:r>
      <w:r>
        <w:fldChar w:fldCharType="separate"/>
      </w:r>
      <w:r w:rsidR="0071593D">
        <w:rPr>
          <w:noProof/>
        </w:rPr>
        <w:t> </w:t>
      </w:r>
      <w:r w:rsidR="0071593D">
        <w:rPr>
          <w:noProof/>
        </w:rPr>
        <w:t> </w:t>
      </w:r>
      <w:r w:rsidR="0071593D">
        <w:rPr>
          <w:noProof/>
        </w:rPr>
        <w:t> </w:t>
      </w:r>
      <w:r w:rsidR="0071593D">
        <w:rPr>
          <w:noProof/>
        </w:rPr>
        <w:t> </w:t>
      </w:r>
      <w:r w:rsidR="0071593D">
        <w:rPr>
          <w:noProof/>
        </w:rPr>
        <w:t> </w:t>
      </w:r>
      <w:r>
        <w:fldChar w:fldCharType="end"/>
      </w:r>
      <w:bookmarkEnd w:id="9"/>
      <w:r w:rsidR="0071593D">
        <w:tab/>
      </w:r>
      <w:r>
        <w:fldChar w:fldCharType="begin">
          <w:ffData>
            <w:name w:val="Text12"/>
            <w:enabled/>
            <w:calcOnExit w:val="0"/>
            <w:textInput/>
          </w:ffData>
        </w:fldChar>
      </w:r>
      <w:bookmarkStart w:id="10" w:name="Text12"/>
      <w:r w:rsidR="0071593D">
        <w:instrText xml:space="preserve"> FORMTEXT </w:instrText>
      </w:r>
      <w:r>
        <w:fldChar w:fldCharType="separate"/>
      </w:r>
      <w:r w:rsidR="0071593D">
        <w:rPr>
          <w:noProof/>
        </w:rPr>
        <w:t> </w:t>
      </w:r>
      <w:r w:rsidR="0071593D">
        <w:rPr>
          <w:noProof/>
        </w:rPr>
        <w:t> </w:t>
      </w:r>
      <w:r w:rsidR="0071593D">
        <w:rPr>
          <w:noProof/>
        </w:rPr>
        <w:t> </w:t>
      </w:r>
      <w:r w:rsidR="0071593D">
        <w:rPr>
          <w:noProof/>
        </w:rPr>
        <w:t> </w:t>
      </w:r>
      <w:r w:rsidR="0071593D">
        <w:rPr>
          <w:noProof/>
        </w:rPr>
        <w:t> </w:t>
      </w:r>
      <w:r>
        <w:fldChar w:fldCharType="end"/>
      </w:r>
      <w:bookmarkEnd w:id="10"/>
    </w:p>
    <w:p w:rsidR="00050EF5" w:rsidRDefault="0071593D">
      <w:pPr>
        <w:jc w:val="both"/>
      </w:pPr>
      <w:r>
        <w:br w:type="page"/>
      </w:r>
    </w:p>
    <w:p w:rsidR="00050EF5" w:rsidRDefault="0071593D">
      <w:pPr>
        <w:pStyle w:val="Heading1"/>
      </w:pPr>
      <w:r>
        <w:t>SCHEDULE “A1”</w:t>
      </w:r>
    </w:p>
    <w:p w:rsidR="00050EF5" w:rsidRDefault="00050EF5">
      <w:pPr>
        <w:jc w:val="center"/>
      </w:pPr>
    </w:p>
    <w:p w:rsidR="00050EF5" w:rsidRDefault="00050EF5">
      <w:r>
        <w:fldChar w:fldCharType="begin">
          <w:ffData>
            <w:name w:val="Text7"/>
            <w:enabled/>
            <w:calcOnExit w:val="0"/>
            <w:textInput/>
          </w:ffData>
        </w:fldChar>
      </w:r>
      <w:bookmarkStart w:id="11" w:name="Text7"/>
      <w:r w:rsidR="0071593D">
        <w:instrText xml:space="preserve"> FORMTEXT </w:instrText>
      </w:r>
      <w:r>
        <w:fldChar w:fldCharType="separate"/>
      </w:r>
      <w:r w:rsidR="0071593D">
        <w:rPr>
          <w:noProof/>
        </w:rPr>
        <w:t> </w:t>
      </w:r>
      <w:r w:rsidR="0071593D">
        <w:rPr>
          <w:noProof/>
        </w:rPr>
        <w:t> </w:t>
      </w:r>
      <w:r w:rsidR="0071593D">
        <w:rPr>
          <w:noProof/>
        </w:rPr>
        <w:t> </w:t>
      </w:r>
      <w:r w:rsidR="0071593D">
        <w:rPr>
          <w:noProof/>
        </w:rPr>
        <w:t> </w:t>
      </w:r>
      <w:r w:rsidR="0071593D">
        <w:rPr>
          <w:noProof/>
        </w:rPr>
        <w:t> </w:t>
      </w:r>
      <w:r>
        <w:fldChar w:fldCharType="end"/>
      </w:r>
      <w:bookmarkEnd w:id="11"/>
    </w:p>
    <w:sectPr w:rsidR="00050EF5" w:rsidSect="00050EF5">
      <w:headerReference w:type="default" r:id="rId7"/>
      <w:pgSz w:w="12240" w:h="15840" w:code="1"/>
      <w:pgMar w:top="720" w:right="720" w:bottom="720" w:left="720" w:header="432"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B17" w:rsidRDefault="009C2B17" w:rsidP="00216955">
      <w:r>
        <w:separator/>
      </w:r>
    </w:p>
  </w:endnote>
  <w:endnote w:type="continuationSeparator" w:id="0">
    <w:p w:rsidR="009C2B17" w:rsidRDefault="009C2B17" w:rsidP="002169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B17" w:rsidRDefault="009C2B17" w:rsidP="00216955">
      <w:r>
        <w:separator/>
      </w:r>
    </w:p>
  </w:footnote>
  <w:footnote w:type="continuationSeparator" w:id="0">
    <w:p w:rsidR="009C2B17" w:rsidRDefault="009C2B17" w:rsidP="002169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EF5" w:rsidRDefault="0071593D">
    <w:pPr>
      <w:pStyle w:val="Header"/>
      <w:rPr>
        <w:sz w:val="16"/>
      </w:rPr>
    </w:pPr>
    <w:r>
      <w:rPr>
        <w:sz w:val="16"/>
      </w:rPr>
      <w:t>Form 7425</w:t>
    </w:r>
  </w:p>
  <w:p w:rsidR="00050EF5" w:rsidRDefault="0071593D">
    <w:pPr>
      <w:pStyle w:val="Header"/>
      <w:rPr>
        <w:sz w:val="16"/>
      </w:rPr>
    </w:pPr>
    <w:r>
      <w:rPr>
        <w:sz w:val="16"/>
      </w:rPr>
      <w:t>(Rev. 12/06)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33767"/>
    <w:multiLevelType w:val="singleLevel"/>
    <w:tmpl w:val="58F0739E"/>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GiS00GBBrf/EdODouT1CfXekHpc=" w:salt="F3XDNtNiZggEWGIsiywaw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1593D"/>
    <w:rsid w:val="00050EF5"/>
    <w:rsid w:val="00416607"/>
    <w:rsid w:val="0071593D"/>
    <w:rsid w:val="009C2B1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EF5"/>
    <w:rPr>
      <w:lang w:val="en-US" w:eastAsia="en-US"/>
    </w:rPr>
  </w:style>
  <w:style w:type="paragraph" w:styleId="Heading1">
    <w:name w:val="heading 1"/>
    <w:basedOn w:val="Normal"/>
    <w:next w:val="Normal"/>
    <w:qFormat/>
    <w:rsid w:val="00050EF5"/>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50EF5"/>
    <w:pPr>
      <w:tabs>
        <w:tab w:val="center" w:pos="4320"/>
        <w:tab w:val="right" w:pos="8640"/>
      </w:tabs>
    </w:pPr>
  </w:style>
  <w:style w:type="paragraph" w:styleId="Footer">
    <w:name w:val="footer"/>
    <w:basedOn w:val="Normal"/>
    <w:semiHidden/>
    <w:rsid w:val="00050EF5"/>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AFA791C627CB478F6579A88139F1B4" ma:contentTypeVersion="4" ma:contentTypeDescription="Create a new document." ma:contentTypeScope="" ma:versionID="fbc2d5a763da10b9ca06c04c0bcd4241">
  <xsd:schema xmlns:xsd="http://www.w3.org/2001/XMLSchema" xmlns:xs="http://www.w3.org/2001/XMLSchema" xmlns:p="http://schemas.microsoft.com/office/2006/metadata/properties" xmlns:ns1="http://schemas.microsoft.com/sharepoint/v3" xmlns:ns2="e6b4c088-588b-4466-a064-d4c88ebbcf98" targetNamespace="http://schemas.microsoft.com/office/2006/metadata/properties" ma:root="true" ma:fieldsID="29df38f48f2d87b3c1cf8b62b1999510" ns1:_="" ns2:_="">
    <xsd:import namespace="http://schemas.microsoft.com/sharepoint/v3"/>
    <xsd:import namespace="e6b4c088-588b-4466-a064-d4c88ebbcf98"/>
    <xsd:element name="properties">
      <xsd:complexType>
        <xsd:sequence>
          <xsd:element name="documentManagement">
            <xsd:complexType>
              <xsd:all>
                <xsd:element ref="ns1:PublishingStartDate" minOccurs="0"/>
                <xsd:element ref="ns1:PublishingExpirationDate" minOccurs="0"/>
                <xsd:element ref="ns2:n2ded5b3984d4a05b132a1e30920a265"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hidden="true" ma:internalName="PublishingStartDate">
      <xsd:simpleType>
        <xsd:restriction base="dms:Unknown"/>
      </xsd:simpleType>
    </xsd:element>
    <xsd:element name="PublishingExpirationDate" ma:index="9" nillable="true" ma:displayName="Scheduling End Da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b4c088-588b-4466-a064-d4c88ebbcf98" elementFormDefault="qualified">
    <xsd:import namespace="http://schemas.microsoft.com/office/2006/documentManagement/types"/>
    <xsd:import namespace="http://schemas.microsoft.com/office/infopath/2007/PartnerControls"/>
    <xsd:element name="n2ded5b3984d4a05b132a1e30920a265" ma:index="11" nillable="true" ma:taxonomy="true" ma:internalName="n2ded5b3984d4a05b132a1e30920a265" ma:taxonomyFieldName="MetaTag" ma:displayName="MetaTag" ma:default="" ma:fieldId="{72ded5b3-984d-4a05-b132-a1e30920a265}" ma:taxonomyMulti="true" ma:sspId="ba1616d2-34b7-44a2-99d8-239ce57c8c37" ma:termSetId="22400033-a9fb-4d5d-8be5-bfab93ae7ff6"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1a1f561-93c9-4bee-9f78-8236b25e8ad5}" ma:internalName="TaxCatchAll" ma:showField="CatchAllData" ma:web="e6b4c088-588b-4466-a064-d4c88ebbcf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e6b4c088-588b-4466-a064-d4c88ebbcf98"/>
    <n2ded5b3984d4a05b132a1e30920a265 xmlns="e6b4c088-588b-4466-a064-d4c88ebbcf98">
      <Terms xmlns="http://schemas.microsoft.com/office/infopath/2007/PartnerControls"/>
    </n2ded5b3984d4a05b132a1e30920a265>
  </documentManagement>
</p:properties>
</file>

<file path=customXml/itemProps1.xml><?xml version="1.0" encoding="utf-8"?>
<ds:datastoreItem xmlns:ds="http://schemas.openxmlformats.org/officeDocument/2006/customXml" ds:itemID="{0571112C-C142-465A-8350-BFAF643811FA}"/>
</file>

<file path=customXml/itemProps2.xml><?xml version="1.0" encoding="utf-8"?>
<ds:datastoreItem xmlns:ds="http://schemas.openxmlformats.org/officeDocument/2006/customXml" ds:itemID="{DF3C726A-D50F-446D-B31B-159F4574A805}"/>
</file>

<file path=customXml/itemProps3.xml><?xml version="1.0" encoding="utf-8"?>
<ds:datastoreItem xmlns:ds="http://schemas.openxmlformats.org/officeDocument/2006/customXml" ds:itemID="{B32DFAC3-E1E3-4CD5-9CEF-3386EDFEDC9B}"/>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7425 Form - GSA - Amending Agreement</vt:lpstr>
    </vt:vector>
  </TitlesOfParts>
  <Company>Alberta Treasury Branches</Company>
  <LinksUpToDate>false</LinksUpToDate>
  <CharactersWithSpaces>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7425 Form - GSA - Amending Agreement</dc:title>
  <dc:creator>E18626</dc:creator>
  <cp:lastModifiedBy>e31253</cp:lastModifiedBy>
  <cp:revision>1</cp:revision>
  <cp:lastPrinted>1998-03-31T21:29:00Z</cp:lastPrinted>
  <dcterms:created xsi:type="dcterms:W3CDTF">2014-10-01T15:51:00Z</dcterms:created>
  <dcterms:modified xsi:type="dcterms:W3CDTF">2014-10-01T15:51:00Z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Forms</vt:lpwstr>
  </property>
  <property fmtid="{D5CDD505-2E9C-101B-9397-08002B2CF9AE}" pid="3" name="ContentTypeId">
    <vt:lpwstr>0x01010020AFA791C627CB478F6579A88139F1B4</vt:lpwstr>
  </property>
</Properties>
</file>